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93" w:rsidRDefault="00B73B7D" w:rsidP="00B930E8">
      <w:pPr>
        <w:jc w:val="center"/>
        <w:rPr>
          <w:b/>
          <w:u w:val="single"/>
        </w:rPr>
      </w:pPr>
      <w:r>
        <w:rPr>
          <w:b/>
          <w:u w:val="single"/>
        </w:rPr>
        <w:t>Forsythe II MMG Phase 2 and Phase 1 (Units 1 &amp; 2)</w:t>
      </w:r>
      <w:r w:rsidR="00B930E8">
        <w:rPr>
          <w:b/>
          <w:u w:val="single"/>
        </w:rPr>
        <w:t xml:space="preserve"> Input</w:t>
      </w:r>
    </w:p>
    <w:p w:rsidR="00B930E8" w:rsidRDefault="00B930E8" w:rsidP="00B930E8">
      <w:pPr>
        <w:jc w:val="center"/>
      </w:pPr>
      <w:r w:rsidRPr="00B930E8">
        <w:t xml:space="preserve">Developed </w:t>
      </w:r>
      <w:r>
        <w:t>by Marin Chambers (</w:t>
      </w:r>
      <w:r w:rsidRPr="00B930E8">
        <w:t>Colorado Forest Restoration Institute</w:t>
      </w:r>
      <w:r>
        <w:t>)</w:t>
      </w:r>
    </w:p>
    <w:p w:rsidR="00B930E8" w:rsidRPr="00B930E8" w:rsidRDefault="00EA2AED" w:rsidP="00B930E8">
      <w:pPr>
        <w:jc w:val="center"/>
      </w:pPr>
      <w:r>
        <w:t>May 21</w:t>
      </w:r>
      <w:r w:rsidR="00B930E8">
        <w:t>, 2018</w:t>
      </w:r>
      <w:r w:rsidR="00B930E8" w:rsidRPr="00B930E8"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745"/>
        <w:gridCol w:w="2605"/>
      </w:tblGrid>
      <w:tr w:rsidR="00483293" w:rsidTr="00B455C2">
        <w:tc>
          <w:tcPr>
            <w:tcW w:w="9350" w:type="dxa"/>
            <w:gridSpan w:val="2"/>
            <w:shd w:val="clear" w:color="auto" w:fill="000000" w:themeFill="text1"/>
          </w:tcPr>
          <w:p w:rsidR="00483293" w:rsidRPr="00B930E8" w:rsidRDefault="00483293" w:rsidP="00483293">
            <w:r w:rsidRPr="00B930E8">
              <w:rPr>
                <w:b/>
              </w:rPr>
              <w:t>What are common themes among points within each unit</w:t>
            </w:r>
            <w:r w:rsidR="00B930E8">
              <w:rPr>
                <w:b/>
              </w:rPr>
              <w:t>?</w:t>
            </w:r>
          </w:p>
        </w:tc>
      </w:tr>
      <w:tr w:rsidR="00483293" w:rsidTr="00B455C2">
        <w:tc>
          <w:tcPr>
            <w:tcW w:w="6745" w:type="dxa"/>
            <w:shd w:val="clear" w:color="auto" w:fill="767171" w:themeFill="background2" w:themeFillShade="80"/>
          </w:tcPr>
          <w:p w:rsidR="00483293" w:rsidRPr="003D4A13" w:rsidRDefault="00483293" w:rsidP="00483293">
            <w:pPr>
              <w:rPr>
                <w:b/>
                <w:color w:val="FFFFFF" w:themeColor="background1"/>
              </w:rPr>
            </w:pPr>
            <w:r w:rsidRPr="003D4A13">
              <w:rPr>
                <w:b/>
                <w:color w:val="FFFFFF" w:themeColor="background1"/>
              </w:rPr>
              <w:t>Theme</w:t>
            </w:r>
          </w:p>
        </w:tc>
        <w:tc>
          <w:tcPr>
            <w:tcW w:w="2605" w:type="dxa"/>
            <w:shd w:val="clear" w:color="auto" w:fill="767171" w:themeFill="background2" w:themeFillShade="80"/>
          </w:tcPr>
          <w:p w:rsidR="00483293" w:rsidRPr="003D4A13" w:rsidRDefault="00483293" w:rsidP="00483293">
            <w:pPr>
              <w:rPr>
                <w:b/>
                <w:color w:val="FFFFFF" w:themeColor="background1"/>
              </w:rPr>
            </w:pPr>
            <w:r w:rsidRPr="003D4A13">
              <w:rPr>
                <w:b/>
                <w:color w:val="FFFFFF" w:themeColor="background1"/>
              </w:rPr>
              <w:t>Number of observations</w:t>
            </w:r>
          </w:p>
        </w:tc>
      </w:tr>
      <w:tr w:rsidR="00483293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0143DF" w:rsidP="005813DF">
            <w:pPr>
              <w:tabs>
                <w:tab w:val="left" w:pos="1335"/>
              </w:tabs>
            </w:pPr>
            <w:r>
              <w:rPr>
                <w:b/>
              </w:rPr>
              <w:t>Unit 2</w:t>
            </w:r>
            <w:r w:rsidR="00483293" w:rsidRPr="00B930E8">
              <w:rPr>
                <w:b/>
              </w:rPr>
              <w:t xml:space="preserve"> – </w:t>
            </w:r>
            <w:r w:rsidR="005813DF">
              <w:rPr>
                <w:b/>
              </w:rPr>
              <w:t xml:space="preserve">Lodgepole pine treatment (mechanical, Phase 1) </w:t>
            </w:r>
          </w:p>
        </w:tc>
      </w:tr>
      <w:tr w:rsidR="00483293" w:rsidTr="00B455C2">
        <w:tc>
          <w:tcPr>
            <w:tcW w:w="6745" w:type="dxa"/>
          </w:tcPr>
          <w:p w:rsidR="00483293" w:rsidRPr="000143DF" w:rsidRDefault="006E3BFF" w:rsidP="006E3BFF">
            <w:pPr>
              <w:tabs>
                <w:tab w:val="left" w:pos="1245"/>
              </w:tabs>
              <w:rPr>
                <w:color w:val="FF0000"/>
              </w:rPr>
            </w:pPr>
            <w:r w:rsidRPr="006E3BFF">
              <w:t>Gully present</w:t>
            </w:r>
          </w:p>
        </w:tc>
        <w:tc>
          <w:tcPr>
            <w:tcW w:w="2605" w:type="dxa"/>
          </w:tcPr>
          <w:p w:rsidR="006E3BFF" w:rsidRPr="00B930E8" w:rsidRDefault="006E3BFF" w:rsidP="00483293">
            <w:r>
              <w:t>1</w:t>
            </w:r>
          </w:p>
        </w:tc>
      </w:tr>
      <w:tr w:rsidR="00483293" w:rsidTr="00B455C2">
        <w:tc>
          <w:tcPr>
            <w:tcW w:w="6745" w:type="dxa"/>
          </w:tcPr>
          <w:p w:rsidR="00483293" w:rsidRPr="000143DF" w:rsidRDefault="006E3BFF" w:rsidP="00483293">
            <w:pPr>
              <w:rPr>
                <w:color w:val="FF0000"/>
              </w:rPr>
            </w:pPr>
            <w:r>
              <w:t>D</w:t>
            </w:r>
            <w:r w:rsidRPr="00B93243">
              <w:t>iscouraged to cut areas (logistic concerns or social value areas)</w:t>
            </w:r>
          </w:p>
        </w:tc>
        <w:tc>
          <w:tcPr>
            <w:tcW w:w="2605" w:type="dxa"/>
          </w:tcPr>
          <w:p w:rsidR="00483293" w:rsidRPr="00B930E8" w:rsidRDefault="006E3BFF" w:rsidP="00483293">
            <w:r>
              <w:t>1</w:t>
            </w:r>
          </w:p>
        </w:tc>
      </w:tr>
      <w:tr w:rsidR="00483293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483293" w:rsidP="000143DF">
            <w:pPr>
              <w:rPr>
                <w:b/>
              </w:rPr>
            </w:pPr>
            <w:r w:rsidRPr="00B930E8">
              <w:rPr>
                <w:b/>
              </w:rPr>
              <w:t>Unit</w:t>
            </w:r>
            <w:r w:rsidR="000143DF">
              <w:rPr>
                <w:b/>
              </w:rPr>
              <w:t>s 3 &amp; 4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–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Lodgepole pine treatment units (mechanical)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0143DF" w:rsidP="000143DF">
            <w:r w:rsidRPr="00B93243">
              <w:t>Large or old growth trees in units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10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5244CF" w:rsidP="000143DF">
            <w:r>
              <w:t>Input discourages cutting at spatial point (logistic concerns/social value</w:t>
            </w:r>
            <w:r w:rsidR="000143DF" w:rsidRPr="00B93243">
              <w:t>)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8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5244CF" w:rsidP="005244CF">
            <w:r>
              <w:t>Input recommends cutting/thinning at spatial point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4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0143DF" w:rsidP="000143DF">
            <w:r w:rsidRPr="00B93243">
              <w:t>Past treatment evidence and/or issues</w:t>
            </w:r>
          </w:p>
        </w:tc>
        <w:tc>
          <w:tcPr>
            <w:tcW w:w="2605" w:type="dxa"/>
          </w:tcPr>
          <w:p w:rsidR="000143DF" w:rsidRPr="00B93243" w:rsidRDefault="000143DF" w:rsidP="000143DF">
            <w:r>
              <w:t>4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A83221" w:rsidP="000143DF">
            <w:r>
              <w:t>Evidence of social or wildlife trail</w:t>
            </w:r>
          </w:p>
        </w:tc>
        <w:tc>
          <w:tcPr>
            <w:tcW w:w="2605" w:type="dxa"/>
          </w:tcPr>
          <w:p w:rsidR="000143DF" w:rsidRDefault="000143DF" w:rsidP="000143DF">
            <w:r w:rsidRPr="00B93243">
              <w:t>1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5244CF" w:rsidP="000143DF">
            <w:r>
              <w:t xml:space="preserve">Gulley or </w:t>
            </w:r>
            <w:r w:rsidR="00A83221">
              <w:t xml:space="preserve">streams present 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2</w:t>
            </w:r>
          </w:p>
        </w:tc>
      </w:tr>
      <w:tr w:rsidR="00A83221" w:rsidTr="00B455C2">
        <w:tc>
          <w:tcPr>
            <w:tcW w:w="6745" w:type="dxa"/>
          </w:tcPr>
          <w:p w:rsidR="00A83221" w:rsidRDefault="00A83221" w:rsidP="000143DF">
            <w:r>
              <w:t xml:space="preserve">Unique or </w:t>
            </w:r>
            <w:r w:rsidR="007416C6">
              <w:t>t</w:t>
            </w:r>
            <w:r>
              <w:t>ree species of concern (limber pine)</w:t>
            </w:r>
          </w:p>
        </w:tc>
        <w:tc>
          <w:tcPr>
            <w:tcW w:w="2605" w:type="dxa"/>
          </w:tcPr>
          <w:p w:rsidR="00A83221" w:rsidRDefault="00A83221" w:rsidP="000143DF">
            <w:r>
              <w:t>7</w:t>
            </w:r>
          </w:p>
        </w:tc>
      </w:tr>
      <w:tr w:rsidR="005244CF" w:rsidTr="00B455C2">
        <w:tc>
          <w:tcPr>
            <w:tcW w:w="6745" w:type="dxa"/>
          </w:tcPr>
          <w:p w:rsidR="005244CF" w:rsidRPr="00B93243" w:rsidRDefault="005244CF" w:rsidP="000143DF">
            <w:r>
              <w:t>Aspen stands and associated considerations</w:t>
            </w:r>
          </w:p>
        </w:tc>
        <w:tc>
          <w:tcPr>
            <w:tcW w:w="2605" w:type="dxa"/>
          </w:tcPr>
          <w:p w:rsidR="005244CF" w:rsidRDefault="005244CF" w:rsidP="000143DF">
            <w:r>
              <w:t>3</w:t>
            </w:r>
          </w:p>
        </w:tc>
      </w:tr>
      <w:tr w:rsidR="005244CF" w:rsidTr="00B455C2">
        <w:tc>
          <w:tcPr>
            <w:tcW w:w="6745" w:type="dxa"/>
          </w:tcPr>
          <w:p w:rsidR="005244CF" w:rsidRDefault="005244CF" w:rsidP="000143DF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5244CF" w:rsidRDefault="005244CF" w:rsidP="000143DF">
            <w:r>
              <w:t>&gt;10</w:t>
            </w:r>
          </w:p>
        </w:tc>
      </w:tr>
      <w:tr w:rsidR="00483293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0143DF" w:rsidP="000143DF">
            <w:pPr>
              <w:rPr>
                <w:b/>
              </w:rPr>
            </w:pPr>
            <w:r>
              <w:rPr>
                <w:b/>
              </w:rPr>
              <w:t>Unit 39</w:t>
            </w:r>
            <w:r w:rsidR="00483293"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–</w:t>
            </w:r>
            <w:r w:rsidR="00483293"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Douglas fir/mixed conifer treatment (mechanical)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A83221" w:rsidP="00483293">
            <w:r w:rsidRPr="00B93243">
              <w:t>Large or old growth trees in units</w:t>
            </w:r>
          </w:p>
        </w:tc>
        <w:tc>
          <w:tcPr>
            <w:tcW w:w="2605" w:type="dxa"/>
          </w:tcPr>
          <w:p w:rsidR="00483293" w:rsidRPr="00B930E8" w:rsidRDefault="00B455C2" w:rsidP="00483293">
            <w:r>
              <w:t>15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A83221" w:rsidP="00483293">
            <w:r w:rsidRPr="00B930E8">
              <w:t>Rock outcrop</w:t>
            </w:r>
            <w:r w:rsidR="00B455C2">
              <w:t>pings</w:t>
            </w:r>
            <w:r w:rsidRPr="00B930E8">
              <w:t>, some with lichens</w:t>
            </w:r>
          </w:p>
        </w:tc>
        <w:tc>
          <w:tcPr>
            <w:tcW w:w="2605" w:type="dxa"/>
          </w:tcPr>
          <w:p w:rsidR="00483293" w:rsidRPr="00B930E8" w:rsidRDefault="00B455C2" w:rsidP="00483293">
            <w:r>
              <w:t>3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B930E8" w:rsidP="00483293">
            <w:r w:rsidRPr="00B930E8">
              <w:t>Evidence of social or wildlife trail</w:t>
            </w:r>
          </w:p>
        </w:tc>
        <w:tc>
          <w:tcPr>
            <w:tcW w:w="2605" w:type="dxa"/>
          </w:tcPr>
          <w:p w:rsidR="00483293" w:rsidRPr="00B930E8" w:rsidRDefault="00B455C2" w:rsidP="00483293">
            <w:r>
              <w:t>3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A83221" w:rsidP="00483293">
            <w:r>
              <w:t>Evidence of wildlife</w:t>
            </w:r>
            <w:r w:rsidR="00B455C2">
              <w:t xml:space="preserve"> (deer, fox, moose, elk, bird nests)</w:t>
            </w:r>
          </w:p>
        </w:tc>
        <w:tc>
          <w:tcPr>
            <w:tcW w:w="2605" w:type="dxa"/>
          </w:tcPr>
          <w:p w:rsidR="00483293" w:rsidRPr="00B930E8" w:rsidRDefault="00B455C2" w:rsidP="00483293">
            <w:r>
              <w:t>6</w:t>
            </w:r>
          </w:p>
        </w:tc>
      </w:tr>
      <w:tr w:rsidR="00B455C2" w:rsidTr="00B455C2">
        <w:tc>
          <w:tcPr>
            <w:tcW w:w="6745" w:type="dxa"/>
          </w:tcPr>
          <w:p w:rsidR="00B455C2" w:rsidRPr="00A83221" w:rsidRDefault="005244CF" w:rsidP="00483293">
            <w:r>
              <w:t>Aspen stands and associated considerations</w:t>
            </w:r>
          </w:p>
        </w:tc>
        <w:tc>
          <w:tcPr>
            <w:tcW w:w="2605" w:type="dxa"/>
          </w:tcPr>
          <w:p w:rsidR="00B455C2" w:rsidRDefault="00B455C2" w:rsidP="00483293">
            <w:r>
              <w:t>9</w:t>
            </w:r>
          </w:p>
        </w:tc>
      </w:tr>
      <w:tr w:rsidR="00A83221" w:rsidTr="00B455C2">
        <w:tc>
          <w:tcPr>
            <w:tcW w:w="6745" w:type="dxa"/>
          </w:tcPr>
          <w:p w:rsidR="00A83221" w:rsidRPr="00B930E8" w:rsidRDefault="007416C6" w:rsidP="00483293">
            <w:r>
              <w:t>Unique or t</w:t>
            </w:r>
            <w:r w:rsidR="00A83221" w:rsidRPr="00A83221">
              <w:t>ree species of concern (</w:t>
            </w:r>
            <w:r w:rsidR="00A83221">
              <w:t xml:space="preserve">RM juniper, </w:t>
            </w:r>
            <w:r w:rsidR="00A83221" w:rsidRPr="00A83221">
              <w:t>limber pine</w:t>
            </w:r>
            <w:r w:rsidR="00B455C2">
              <w:t>, blue spruce</w:t>
            </w:r>
            <w:r w:rsidR="00A83221" w:rsidRPr="00A83221">
              <w:t>)</w:t>
            </w:r>
          </w:p>
        </w:tc>
        <w:tc>
          <w:tcPr>
            <w:tcW w:w="2605" w:type="dxa"/>
          </w:tcPr>
          <w:p w:rsidR="00A83221" w:rsidRPr="00B930E8" w:rsidRDefault="00B455C2" w:rsidP="00483293">
            <w:r>
              <w:t>5</w:t>
            </w:r>
          </w:p>
        </w:tc>
      </w:tr>
      <w:tr w:rsidR="00A83221" w:rsidTr="00B455C2">
        <w:tc>
          <w:tcPr>
            <w:tcW w:w="6745" w:type="dxa"/>
          </w:tcPr>
          <w:p w:rsidR="00A83221" w:rsidRPr="00A83221" w:rsidRDefault="00A83221" w:rsidP="00483293">
            <w:r>
              <w:t>Questions</w:t>
            </w:r>
            <w:r w:rsidR="00B455C2">
              <w:t>/observations</w:t>
            </w:r>
            <w:r>
              <w:t xml:space="preserve"> about tape or other markings</w:t>
            </w:r>
          </w:p>
        </w:tc>
        <w:tc>
          <w:tcPr>
            <w:tcW w:w="2605" w:type="dxa"/>
          </w:tcPr>
          <w:p w:rsidR="00A83221" w:rsidRPr="00B930E8" w:rsidRDefault="00B455C2" w:rsidP="00483293">
            <w:r>
              <w:t>5</w:t>
            </w:r>
          </w:p>
        </w:tc>
      </w:tr>
      <w:tr w:rsidR="00B455C2" w:rsidTr="00B455C2">
        <w:tc>
          <w:tcPr>
            <w:tcW w:w="6745" w:type="dxa"/>
          </w:tcPr>
          <w:p w:rsidR="00B455C2" w:rsidRDefault="00B455C2" w:rsidP="00483293">
            <w:r>
              <w:t>Evidence of recreation</w:t>
            </w:r>
          </w:p>
        </w:tc>
        <w:tc>
          <w:tcPr>
            <w:tcW w:w="2605" w:type="dxa"/>
          </w:tcPr>
          <w:p w:rsidR="00B455C2" w:rsidRDefault="00B455C2" w:rsidP="00483293">
            <w:r>
              <w:t>1</w:t>
            </w:r>
          </w:p>
        </w:tc>
      </w:tr>
      <w:tr w:rsidR="00B455C2" w:rsidTr="00B455C2">
        <w:tc>
          <w:tcPr>
            <w:tcW w:w="6745" w:type="dxa"/>
          </w:tcPr>
          <w:p w:rsidR="00B455C2" w:rsidRDefault="00B455C2" w:rsidP="00483293">
            <w:r>
              <w:t>Gully, stream, or possible spring present</w:t>
            </w:r>
          </w:p>
        </w:tc>
        <w:tc>
          <w:tcPr>
            <w:tcW w:w="2605" w:type="dxa"/>
          </w:tcPr>
          <w:p w:rsidR="00B455C2" w:rsidRDefault="00B455C2" w:rsidP="00483293">
            <w:r>
              <w:t>7</w:t>
            </w:r>
          </w:p>
        </w:tc>
      </w:tr>
      <w:tr w:rsidR="005244CF" w:rsidTr="00B455C2">
        <w:tc>
          <w:tcPr>
            <w:tcW w:w="6745" w:type="dxa"/>
          </w:tcPr>
          <w:p w:rsidR="005244CF" w:rsidRDefault="005244CF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5244CF" w:rsidRDefault="005244CF" w:rsidP="00483293">
            <w:r>
              <w:t>&gt;10</w:t>
            </w:r>
          </w:p>
        </w:tc>
      </w:tr>
      <w:tr w:rsidR="00B455C2" w:rsidTr="00E357A3">
        <w:tc>
          <w:tcPr>
            <w:tcW w:w="9350" w:type="dxa"/>
            <w:gridSpan w:val="2"/>
            <w:shd w:val="clear" w:color="auto" w:fill="AEAAAA" w:themeFill="background2" w:themeFillShade="BF"/>
          </w:tcPr>
          <w:p w:rsidR="00B455C2" w:rsidRPr="00B930E8" w:rsidRDefault="00B455C2" w:rsidP="007D3439">
            <w:r w:rsidRPr="00B930E8">
              <w:rPr>
                <w:b/>
              </w:rPr>
              <w:t>Unit</w:t>
            </w:r>
            <w:r w:rsidR="007D3439">
              <w:rPr>
                <w:b/>
              </w:rPr>
              <w:t>s 42, 75 &amp; 76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–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Lodgepole pine treatment units (mechanical)</w:t>
            </w:r>
          </w:p>
        </w:tc>
      </w:tr>
      <w:tr w:rsidR="00B455C2" w:rsidTr="00B455C2">
        <w:tc>
          <w:tcPr>
            <w:tcW w:w="6745" w:type="dxa"/>
          </w:tcPr>
          <w:p w:rsidR="00B455C2" w:rsidRPr="006E3BFF" w:rsidRDefault="007D3439" w:rsidP="00483293">
            <w:r w:rsidRPr="006E3BFF">
              <w:t>Large or old growth trees in units</w:t>
            </w:r>
          </w:p>
        </w:tc>
        <w:tc>
          <w:tcPr>
            <w:tcW w:w="2605" w:type="dxa"/>
          </w:tcPr>
          <w:p w:rsidR="00B455C2" w:rsidRPr="006E3BFF" w:rsidRDefault="006E3BFF" w:rsidP="00483293">
            <w:r w:rsidRPr="006E3BFF">
              <w:t>3</w:t>
            </w:r>
          </w:p>
        </w:tc>
      </w:tr>
      <w:tr w:rsidR="00B455C2" w:rsidTr="006E3BFF">
        <w:trPr>
          <w:trHeight w:val="350"/>
        </w:trPr>
        <w:tc>
          <w:tcPr>
            <w:tcW w:w="6745" w:type="dxa"/>
          </w:tcPr>
          <w:p w:rsidR="00B455C2" w:rsidRPr="006E3BFF" w:rsidRDefault="007D3439" w:rsidP="00483293">
            <w:r w:rsidRPr="006E3BFF">
              <w:t>Past treatment evidence and/or issues</w:t>
            </w:r>
          </w:p>
        </w:tc>
        <w:tc>
          <w:tcPr>
            <w:tcW w:w="2605" w:type="dxa"/>
          </w:tcPr>
          <w:p w:rsidR="00B455C2" w:rsidRPr="006E3BFF" w:rsidRDefault="006E3BFF" w:rsidP="00483293">
            <w:r w:rsidRPr="006E3BFF">
              <w:t>2</w:t>
            </w:r>
          </w:p>
        </w:tc>
      </w:tr>
      <w:tr w:rsidR="00B455C2" w:rsidTr="00B455C2">
        <w:tc>
          <w:tcPr>
            <w:tcW w:w="6745" w:type="dxa"/>
          </w:tcPr>
          <w:p w:rsidR="00B455C2" w:rsidRPr="006E3BFF" w:rsidRDefault="007416C6" w:rsidP="00483293">
            <w:r>
              <w:t>Unique or t</w:t>
            </w:r>
            <w:r w:rsidR="006E3BFF" w:rsidRPr="006E3BFF">
              <w:t>ree species of concern (limber pine, blue spruce, aspen)</w:t>
            </w:r>
          </w:p>
        </w:tc>
        <w:tc>
          <w:tcPr>
            <w:tcW w:w="2605" w:type="dxa"/>
          </w:tcPr>
          <w:p w:rsidR="00B455C2" w:rsidRPr="006E3BFF" w:rsidRDefault="006E3BFF" w:rsidP="00483293">
            <w:r w:rsidRPr="006E3BFF">
              <w:t>4</w:t>
            </w:r>
          </w:p>
        </w:tc>
      </w:tr>
      <w:tr w:rsidR="00B455C2" w:rsidTr="00B455C2">
        <w:tc>
          <w:tcPr>
            <w:tcW w:w="6745" w:type="dxa"/>
          </w:tcPr>
          <w:p w:rsidR="00B455C2" w:rsidRPr="006E3BFF" w:rsidRDefault="006E3BFF" w:rsidP="00483293">
            <w:r w:rsidRPr="006E3BFF">
              <w:t>Observations about trees or forest structure</w:t>
            </w:r>
          </w:p>
        </w:tc>
        <w:tc>
          <w:tcPr>
            <w:tcW w:w="2605" w:type="dxa"/>
          </w:tcPr>
          <w:p w:rsidR="00B455C2" w:rsidRPr="006E3BFF" w:rsidRDefault="006E3BFF" w:rsidP="00483293">
            <w:r w:rsidRPr="006E3BFF">
              <w:t>9</w:t>
            </w:r>
          </w:p>
        </w:tc>
      </w:tr>
      <w:tr w:rsidR="006E3BFF" w:rsidTr="00B455C2">
        <w:tc>
          <w:tcPr>
            <w:tcW w:w="6745" w:type="dxa"/>
          </w:tcPr>
          <w:p w:rsidR="006E3BFF" w:rsidRPr="006E3BFF" w:rsidRDefault="006E3BFF" w:rsidP="00483293">
            <w:r w:rsidRPr="006E3BFF">
              <w:t>Evidence of social or wildlife trail</w:t>
            </w:r>
          </w:p>
        </w:tc>
        <w:tc>
          <w:tcPr>
            <w:tcW w:w="2605" w:type="dxa"/>
          </w:tcPr>
          <w:p w:rsidR="006E3BFF" w:rsidRPr="006E3BFF" w:rsidRDefault="006E3BFF" w:rsidP="00483293">
            <w:r w:rsidRPr="006E3BFF">
              <w:t>4</w:t>
            </w:r>
          </w:p>
        </w:tc>
      </w:tr>
      <w:tr w:rsidR="006E3BFF" w:rsidTr="00B455C2">
        <w:tc>
          <w:tcPr>
            <w:tcW w:w="6745" w:type="dxa"/>
          </w:tcPr>
          <w:p w:rsidR="006E3BFF" w:rsidRPr="006E3BFF" w:rsidRDefault="005813DF" w:rsidP="00483293">
            <w:r>
              <w:t>Evidence of wildlife (elk)</w:t>
            </w:r>
          </w:p>
        </w:tc>
        <w:tc>
          <w:tcPr>
            <w:tcW w:w="2605" w:type="dxa"/>
          </w:tcPr>
          <w:p w:rsidR="006E3BFF" w:rsidRPr="006E3BFF" w:rsidRDefault="006E3BFF" w:rsidP="00483293">
            <w:r w:rsidRPr="006E3BFF">
              <w:t>1</w:t>
            </w:r>
          </w:p>
        </w:tc>
      </w:tr>
      <w:tr w:rsidR="005813DF" w:rsidTr="005813DF">
        <w:tc>
          <w:tcPr>
            <w:tcW w:w="9350" w:type="dxa"/>
            <w:gridSpan w:val="2"/>
            <w:shd w:val="clear" w:color="auto" w:fill="AEAAAA" w:themeFill="background2" w:themeFillShade="BF"/>
          </w:tcPr>
          <w:p w:rsidR="005813DF" w:rsidRPr="005813DF" w:rsidRDefault="005813DF" w:rsidP="00483293">
            <w:pPr>
              <w:rPr>
                <w:b/>
              </w:rPr>
            </w:pPr>
            <w:r w:rsidRPr="005813DF">
              <w:rPr>
                <w:b/>
              </w:rPr>
              <w:t xml:space="preserve">Units </w:t>
            </w:r>
            <w:r w:rsidR="00241856">
              <w:rPr>
                <w:b/>
              </w:rPr>
              <w:t>43 &amp; 68</w:t>
            </w:r>
            <w:r w:rsidR="00233EBB">
              <w:rPr>
                <w:b/>
              </w:rPr>
              <w:t xml:space="preserve"> -- Douglas fir/mixed conifer treatment (mechanical)</w:t>
            </w:r>
          </w:p>
        </w:tc>
      </w:tr>
      <w:tr w:rsidR="005813DF" w:rsidTr="00B455C2">
        <w:tc>
          <w:tcPr>
            <w:tcW w:w="6745" w:type="dxa"/>
          </w:tcPr>
          <w:p w:rsidR="005813DF" w:rsidRPr="006E3BFF" w:rsidRDefault="005244CF" w:rsidP="00483293">
            <w:r>
              <w:t>Input discourages cutting at spatial point (logistic concerns/social value</w:t>
            </w:r>
            <w:r w:rsidRPr="00B93243">
              <w:t>)</w:t>
            </w:r>
          </w:p>
        </w:tc>
        <w:tc>
          <w:tcPr>
            <w:tcW w:w="2605" w:type="dxa"/>
          </w:tcPr>
          <w:p w:rsidR="005813DF" w:rsidRPr="006E3BFF" w:rsidRDefault="007416C6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Default="005244CF" w:rsidP="00483293">
            <w:r>
              <w:t>Input recommends cutting/thinning at spatial point</w:t>
            </w:r>
          </w:p>
        </w:tc>
        <w:tc>
          <w:tcPr>
            <w:tcW w:w="2605" w:type="dxa"/>
          </w:tcPr>
          <w:p w:rsidR="007416C6" w:rsidRDefault="007416C6" w:rsidP="00483293">
            <w:r>
              <w:t>1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7416C6" w:rsidP="00483293">
            <w:r w:rsidRPr="00B93243">
              <w:t>Large or old growth trees in units</w:t>
            </w:r>
          </w:p>
        </w:tc>
        <w:tc>
          <w:tcPr>
            <w:tcW w:w="2605" w:type="dxa"/>
          </w:tcPr>
          <w:p w:rsidR="00241856" w:rsidRPr="006E3BFF" w:rsidRDefault="007416C6" w:rsidP="00483293">
            <w:r>
              <w:t>6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7416C6" w:rsidP="00483293">
            <w:r>
              <w:t>Evidence of social or wildlife trail</w:t>
            </w:r>
          </w:p>
        </w:tc>
        <w:tc>
          <w:tcPr>
            <w:tcW w:w="2605" w:type="dxa"/>
          </w:tcPr>
          <w:p w:rsidR="00241856" w:rsidRPr="006E3BFF" w:rsidRDefault="007416C6" w:rsidP="00483293">
            <w:r>
              <w:t>5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7416C6" w:rsidP="005244CF">
            <w:r>
              <w:t>Unique or t</w:t>
            </w:r>
            <w:r w:rsidRPr="00A83221">
              <w:t>ree species of concern (</w:t>
            </w:r>
            <w:r w:rsidR="005244CF">
              <w:t>Englemann Spruce</w:t>
            </w:r>
            <w:r w:rsidRPr="00A83221">
              <w:t>)</w:t>
            </w:r>
          </w:p>
        </w:tc>
        <w:tc>
          <w:tcPr>
            <w:tcW w:w="2605" w:type="dxa"/>
          </w:tcPr>
          <w:p w:rsidR="00241856" w:rsidRPr="006E3BFF" w:rsidRDefault="007416C6" w:rsidP="00483293">
            <w:r>
              <w:t>3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5244CF" w:rsidP="00483293">
            <w:r>
              <w:t>Aspen stands and associated considerations</w:t>
            </w:r>
          </w:p>
        </w:tc>
        <w:tc>
          <w:tcPr>
            <w:tcW w:w="2605" w:type="dxa"/>
          </w:tcPr>
          <w:p w:rsidR="00241856" w:rsidRPr="006E3BFF" w:rsidRDefault="007416C6" w:rsidP="00483293">
            <w:r>
              <w:t>3</w:t>
            </w:r>
          </w:p>
        </w:tc>
      </w:tr>
      <w:tr w:rsidR="007416C6" w:rsidTr="00B455C2">
        <w:tc>
          <w:tcPr>
            <w:tcW w:w="6745" w:type="dxa"/>
          </w:tcPr>
          <w:p w:rsidR="007416C6" w:rsidRDefault="007416C6" w:rsidP="00483293">
            <w:r>
              <w:t>Open area or meadow</w:t>
            </w:r>
          </w:p>
        </w:tc>
        <w:tc>
          <w:tcPr>
            <w:tcW w:w="2605" w:type="dxa"/>
          </w:tcPr>
          <w:p w:rsidR="007416C6" w:rsidRDefault="007416C6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Default="007416C6" w:rsidP="00483293">
            <w:r>
              <w:lastRenderedPageBreak/>
              <w:t>Rocky outcroppings (with views)</w:t>
            </w:r>
          </w:p>
        </w:tc>
        <w:tc>
          <w:tcPr>
            <w:tcW w:w="2605" w:type="dxa"/>
          </w:tcPr>
          <w:p w:rsidR="007416C6" w:rsidRDefault="007416C6" w:rsidP="00483293">
            <w:r>
              <w:t>1</w:t>
            </w:r>
          </w:p>
        </w:tc>
      </w:tr>
      <w:tr w:rsidR="00122476" w:rsidTr="00B455C2">
        <w:tc>
          <w:tcPr>
            <w:tcW w:w="6745" w:type="dxa"/>
          </w:tcPr>
          <w:p w:rsidR="00122476" w:rsidRDefault="00122476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122476" w:rsidRDefault="00122476" w:rsidP="00483293">
            <w:r>
              <w:t>&gt;10</w:t>
            </w:r>
          </w:p>
        </w:tc>
      </w:tr>
      <w:tr w:rsidR="00233EBB" w:rsidTr="00233EBB">
        <w:tc>
          <w:tcPr>
            <w:tcW w:w="9350" w:type="dxa"/>
            <w:gridSpan w:val="2"/>
            <w:shd w:val="clear" w:color="auto" w:fill="AEAAAA" w:themeFill="background2" w:themeFillShade="BF"/>
          </w:tcPr>
          <w:p w:rsidR="00233EBB" w:rsidRPr="00233EBB" w:rsidRDefault="00233EBB" w:rsidP="00233EBB">
            <w:pPr>
              <w:rPr>
                <w:b/>
              </w:rPr>
            </w:pPr>
            <w:r>
              <w:rPr>
                <w:b/>
              </w:rPr>
              <w:t>Units 45 &amp; 48 – Douglas fir/mixed conifer and Ponderosa pine mixed conifer (mechanical)</w:t>
            </w:r>
          </w:p>
        </w:tc>
      </w:tr>
      <w:tr w:rsidR="00E73580" w:rsidTr="00B455C2">
        <w:tc>
          <w:tcPr>
            <w:tcW w:w="6745" w:type="dxa"/>
          </w:tcPr>
          <w:p w:rsidR="00E73580" w:rsidRPr="00B93243" w:rsidRDefault="005244CF" w:rsidP="00483293">
            <w:r>
              <w:t>Input discourages cutting at spatial point (logistic concerns/social value</w:t>
            </w:r>
            <w:r w:rsidRPr="00B93243">
              <w:t>)</w:t>
            </w:r>
          </w:p>
        </w:tc>
        <w:tc>
          <w:tcPr>
            <w:tcW w:w="2605" w:type="dxa"/>
          </w:tcPr>
          <w:p w:rsidR="00E73580" w:rsidRDefault="00E73580" w:rsidP="00483293">
            <w:r>
              <w:t>2</w:t>
            </w:r>
          </w:p>
        </w:tc>
      </w:tr>
      <w:tr w:rsidR="00E73580" w:rsidTr="00B455C2">
        <w:tc>
          <w:tcPr>
            <w:tcW w:w="6745" w:type="dxa"/>
          </w:tcPr>
          <w:p w:rsidR="00E73580" w:rsidRDefault="005244CF" w:rsidP="00483293">
            <w:r>
              <w:t>Input recommends cutting/thinning at spatial point</w:t>
            </w:r>
          </w:p>
        </w:tc>
        <w:tc>
          <w:tcPr>
            <w:tcW w:w="2605" w:type="dxa"/>
          </w:tcPr>
          <w:p w:rsidR="00E73580" w:rsidRDefault="00E73580" w:rsidP="00483293">
            <w:r>
              <w:t>4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E73580" w:rsidP="00483293">
            <w:r w:rsidRPr="00B93243">
              <w:t>Large or old growth trees in units</w:t>
            </w:r>
          </w:p>
        </w:tc>
        <w:tc>
          <w:tcPr>
            <w:tcW w:w="2605" w:type="dxa"/>
          </w:tcPr>
          <w:p w:rsidR="00241856" w:rsidRPr="006E3BFF" w:rsidRDefault="00E73580" w:rsidP="00483293">
            <w:r>
              <w:t>2</w:t>
            </w:r>
          </w:p>
        </w:tc>
      </w:tr>
      <w:tr w:rsidR="00E73580" w:rsidTr="00B455C2">
        <w:tc>
          <w:tcPr>
            <w:tcW w:w="6745" w:type="dxa"/>
          </w:tcPr>
          <w:p w:rsidR="00E73580" w:rsidRDefault="00E73580" w:rsidP="00483293">
            <w:r>
              <w:t>Evidence of social or wildlife trail</w:t>
            </w:r>
          </w:p>
        </w:tc>
        <w:tc>
          <w:tcPr>
            <w:tcW w:w="2605" w:type="dxa"/>
          </w:tcPr>
          <w:p w:rsidR="00E73580" w:rsidRDefault="00E73580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E73580" w:rsidP="00483293">
            <w:r>
              <w:t>Evidence of wildlife (elk, moose, turkey, song birds, lion kill)</w:t>
            </w:r>
          </w:p>
        </w:tc>
        <w:tc>
          <w:tcPr>
            <w:tcW w:w="2605" w:type="dxa"/>
          </w:tcPr>
          <w:p w:rsidR="007416C6" w:rsidRPr="006E3BFF" w:rsidRDefault="00E73580" w:rsidP="00483293">
            <w:r>
              <w:t>7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E73580" w:rsidP="00122476">
            <w:r>
              <w:t>Unique or t</w:t>
            </w:r>
            <w:r w:rsidRPr="00A83221">
              <w:t>ree species of concern (</w:t>
            </w:r>
            <w:r w:rsidR="00122476">
              <w:t>RM juniper</w:t>
            </w:r>
            <w:r w:rsidRPr="00A83221">
              <w:t>)</w:t>
            </w:r>
          </w:p>
        </w:tc>
        <w:tc>
          <w:tcPr>
            <w:tcW w:w="2605" w:type="dxa"/>
          </w:tcPr>
          <w:p w:rsidR="007416C6" w:rsidRPr="006E3BFF" w:rsidRDefault="00E73580" w:rsidP="00483293">
            <w:r>
              <w:t>2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E73580" w:rsidP="00483293">
            <w:r>
              <w:t>Stream or drainage in unit</w:t>
            </w:r>
          </w:p>
        </w:tc>
        <w:tc>
          <w:tcPr>
            <w:tcW w:w="2605" w:type="dxa"/>
          </w:tcPr>
          <w:p w:rsidR="007416C6" w:rsidRPr="006E3BFF" w:rsidRDefault="00E73580" w:rsidP="00483293">
            <w:r>
              <w:t>5</w:t>
            </w:r>
          </w:p>
        </w:tc>
      </w:tr>
      <w:tr w:rsidR="00E73580" w:rsidTr="00B455C2">
        <w:tc>
          <w:tcPr>
            <w:tcW w:w="6745" w:type="dxa"/>
          </w:tcPr>
          <w:p w:rsidR="00E73580" w:rsidRDefault="00E73580" w:rsidP="00483293">
            <w:r>
              <w:t>Aspen stands and considerations</w:t>
            </w:r>
          </w:p>
        </w:tc>
        <w:tc>
          <w:tcPr>
            <w:tcW w:w="2605" w:type="dxa"/>
          </w:tcPr>
          <w:p w:rsidR="00E73580" w:rsidRDefault="00E73580" w:rsidP="00E73580">
            <w:r>
              <w:t>8</w:t>
            </w:r>
          </w:p>
        </w:tc>
      </w:tr>
      <w:tr w:rsidR="00E73580" w:rsidTr="00B455C2">
        <w:tc>
          <w:tcPr>
            <w:tcW w:w="6745" w:type="dxa"/>
          </w:tcPr>
          <w:p w:rsidR="00E73580" w:rsidRPr="00B93243" w:rsidRDefault="00E73580" w:rsidP="00483293">
            <w:r>
              <w:t>Rocky knoll or rocky outcrop</w:t>
            </w:r>
          </w:p>
        </w:tc>
        <w:tc>
          <w:tcPr>
            <w:tcW w:w="2605" w:type="dxa"/>
          </w:tcPr>
          <w:p w:rsidR="00E73580" w:rsidRDefault="00E73580" w:rsidP="00E73580">
            <w:r>
              <w:t>9</w:t>
            </w:r>
          </w:p>
        </w:tc>
      </w:tr>
      <w:tr w:rsidR="00E73580" w:rsidTr="00B455C2">
        <w:tc>
          <w:tcPr>
            <w:tcW w:w="6745" w:type="dxa"/>
          </w:tcPr>
          <w:p w:rsidR="00E73580" w:rsidRDefault="00E73580" w:rsidP="00483293">
            <w:r>
              <w:t>Open area or meadow</w:t>
            </w:r>
          </w:p>
        </w:tc>
        <w:tc>
          <w:tcPr>
            <w:tcW w:w="2605" w:type="dxa"/>
          </w:tcPr>
          <w:p w:rsidR="00E73580" w:rsidRDefault="00E73580" w:rsidP="00E73580">
            <w:r>
              <w:t>1</w:t>
            </w:r>
          </w:p>
        </w:tc>
      </w:tr>
      <w:tr w:rsidR="00122476" w:rsidTr="00B455C2">
        <w:tc>
          <w:tcPr>
            <w:tcW w:w="6745" w:type="dxa"/>
          </w:tcPr>
          <w:p w:rsidR="00122476" w:rsidRDefault="00122476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122476" w:rsidRDefault="00122476" w:rsidP="00E73580">
            <w:r>
              <w:t>&gt;10</w:t>
            </w:r>
          </w:p>
        </w:tc>
      </w:tr>
      <w:tr w:rsidR="007416C6" w:rsidTr="007416C6">
        <w:tc>
          <w:tcPr>
            <w:tcW w:w="9350" w:type="dxa"/>
            <w:gridSpan w:val="2"/>
            <w:shd w:val="clear" w:color="auto" w:fill="AEAAAA" w:themeFill="background2" w:themeFillShade="BF"/>
          </w:tcPr>
          <w:p w:rsidR="007416C6" w:rsidRPr="007416C6" w:rsidRDefault="007416C6" w:rsidP="00483293">
            <w:pPr>
              <w:rPr>
                <w:b/>
              </w:rPr>
            </w:pPr>
            <w:r>
              <w:rPr>
                <w:b/>
              </w:rPr>
              <w:t>Units 49 &amp; 73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5244CF" w:rsidP="00483293">
            <w:r>
              <w:t>Input recommends cutting/thinning at spatial point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Stream or drainage in unit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Aspen stands and considerations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2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Rocky knoll or rocky outcrop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3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Evidence of wildlife (flickers, red tail hawks)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1</w:t>
            </w:r>
          </w:p>
        </w:tc>
      </w:tr>
      <w:tr w:rsidR="00122476" w:rsidTr="00B455C2">
        <w:tc>
          <w:tcPr>
            <w:tcW w:w="6745" w:type="dxa"/>
          </w:tcPr>
          <w:p w:rsidR="00122476" w:rsidRDefault="00122476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122476" w:rsidRDefault="00122476" w:rsidP="00483293">
            <w:r>
              <w:t>8</w:t>
            </w:r>
          </w:p>
        </w:tc>
      </w:tr>
    </w:tbl>
    <w:p w:rsidR="00742364" w:rsidRDefault="00CB287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0B8" w:rsidTr="005A7D10">
        <w:tc>
          <w:tcPr>
            <w:tcW w:w="9350" w:type="dxa"/>
            <w:shd w:val="clear" w:color="auto" w:fill="000000" w:themeFill="text1"/>
          </w:tcPr>
          <w:p w:rsidR="00A550B8" w:rsidRPr="00B930E8" w:rsidRDefault="00A550B8" w:rsidP="005A7D10">
            <w:pPr>
              <w:rPr>
                <w:b/>
              </w:rPr>
            </w:pPr>
            <w:r w:rsidRPr="00B930E8">
              <w:rPr>
                <w:b/>
              </w:rPr>
              <w:t>What are common themes among or between</w:t>
            </w:r>
            <w:r>
              <w:rPr>
                <w:b/>
              </w:rPr>
              <w:t xml:space="preserve"> Phase 2</w:t>
            </w:r>
            <w:r w:rsidRPr="00B930E8">
              <w:rPr>
                <w:b/>
              </w:rPr>
              <w:t xml:space="preserve"> units?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Large, old growth, or tree species of concern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Evidence of wildlife or concern for wildlife habitat within or near units (moose, elk,</w:t>
            </w:r>
            <w:r>
              <w:t xml:space="preserve"> deer,</w:t>
            </w:r>
            <w:r w:rsidRPr="00B73B7D">
              <w:t xml:space="preserve"> fox, mountain lion</w:t>
            </w:r>
            <w:r>
              <w:t>,</w:t>
            </w:r>
            <w:r w:rsidRPr="00B73B7D">
              <w:t xml:space="preserve"> </w:t>
            </w:r>
            <w:r>
              <w:t xml:space="preserve">turkey, </w:t>
            </w:r>
            <w:r w:rsidRPr="00B73B7D">
              <w:t>flammulated owl nests, song birds,</w:t>
            </w:r>
            <w:r>
              <w:t xml:space="preserve"> flickers, red tailed hawk</w:t>
            </w:r>
            <w:r w:rsidRPr="00B73B7D">
              <w:t>)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Evidence of wildlife or social trails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Rocky knolls (some with views) and rock outcrops (some with lichens)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 xml:space="preserve">Perennial streams, </w:t>
            </w:r>
            <w:r>
              <w:t xml:space="preserve">springs, gullies, </w:t>
            </w:r>
            <w:r w:rsidRPr="00B73B7D">
              <w:t>or</w:t>
            </w:r>
            <w:r>
              <w:t xml:space="preserve"> other</w:t>
            </w:r>
            <w:r w:rsidRPr="00B73B7D">
              <w:t xml:space="preserve"> drainage within or near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 xml:space="preserve">Areas of social value; </w:t>
            </w:r>
            <w:r>
              <w:t xml:space="preserve">input </w:t>
            </w:r>
            <w:r w:rsidRPr="00B73B7D">
              <w:t>discouraged cutting</w:t>
            </w:r>
            <w:r>
              <w:t xml:space="preserve"> at spatial point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Areas that are appropriate for cutting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Aspen stands and considerations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>
              <w:t>Unique or tree species of concern (limber pine, RM juniper, blue spruce, Englemann Spruce)</w:t>
            </w:r>
          </w:p>
        </w:tc>
      </w:tr>
    </w:tbl>
    <w:p w:rsidR="00A37B06" w:rsidRDefault="00A37B06">
      <w:pPr>
        <w:rPr>
          <w:b/>
          <w:u w:val="single"/>
        </w:rPr>
      </w:pPr>
    </w:p>
    <w:p w:rsidR="00581A98" w:rsidRDefault="00581A98">
      <w:pPr>
        <w:rPr>
          <w:b/>
          <w:u w:val="single"/>
        </w:rPr>
      </w:pPr>
      <w:r w:rsidRPr="00581A98">
        <w:rPr>
          <w:b/>
          <w:u w:val="single"/>
        </w:rPr>
        <w:t>Do we need to make any changes for the future?</w:t>
      </w:r>
    </w:p>
    <w:p w:rsidR="000A5371" w:rsidRPr="000A5371" w:rsidRDefault="000A5371">
      <w:pPr>
        <w:rPr>
          <w:b/>
        </w:rPr>
      </w:pPr>
      <w:r w:rsidRPr="000A5371">
        <w:rPr>
          <w:b/>
        </w:rPr>
        <w:t>Avenza data:</w:t>
      </w:r>
    </w:p>
    <w:p w:rsidR="00581A98" w:rsidRDefault="00581A98" w:rsidP="00A550B8">
      <w:pPr>
        <w:pStyle w:val="ListParagraph"/>
        <w:numPr>
          <w:ilvl w:val="0"/>
          <w:numId w:val="2"/>
        </w:numPr>
      </w:pPr>
      <w:r>
        <w:t xml:space="preserve">Points need to be named differently – For example: Placemark 1 should be renamed </w:t>
      </w:r>
      <w:r w:rsidR="000A5371">
        <w:t>“</w:t>
      </w:r>
      <w:r>
        <w:t>Chambers_</w:t>
      </w:r>
      <w:r w:rsidR="009C0375">
        <w:t>1</w:t>
      </w:r>
      <w:r w:rsidR="000A5371">
        <w:t>”</w:t>
      </w:r>
      <w:r w:rsidR="009C0375">
        <w:t xml:space="preserve"> </w:t>
      </w:r>
      <w:r w:rsidR="00A550B8">
        <w:t>or the input description (i.e. “Large rocky knoll”)</w:t>
      </w:r>
    </w:p>
    <w:p w:rsidR="009C0375" w:rsidRDefault="009C0375" w:rsidP="00581A98">
      <w:pPr>
        <w:pStyle w:val="ListParagraph"/>
        <w:numPr>
          <w:ilvl w:val="0"/>
          <w:numId w:val="2"/>
        </w:numPr>
      </w:pPr>
      <w:r>
        <w:t>Only one final file sent per individual or group if possible</w:t>
      </w:r>
    </w:p>
    <w:p w:rsidR="000A5371" w:rsidRDefault="00A550B8" w:rsidP="00581A98">
      <w:pPr>
        <w:pStyle w:val="ListParagraph"/>
        <w:numPr>
          <w:ilvl w:val="0"/>
          <w:numId w:val="2"/>
        </w:numPr>
      </w:pPr>
      <w:r>
        <w:t xml:space="preserve">Put comments in more context for MMG &amp; USFS.  </w:t>
      </w:r>
      <w:r w:rsidR="000A5371">
        <w:t>Ensure relevance of input – marking large/old growth trees is great, making observations about lands</w:t>
      </w:r>
      <w:r>
        <w:t>cape may or may not be useful.</w:t>
      </w:r>
    </w:p>
    <w:p w:rsidR="00CB2871" w:rsidRDefault="00CB2871" w:rsidP="00F1579D">
      <w:bookmarkStart w:id="0" w:name="_GoBack"/>
      <w:bookmarkEnd w:id="0"/>
    </w:p>
    <w:p w:rsidR="00CB2871" w:rsidRDefault="00CB2871" w:rsidP="00F1579D"/>
    <w:p w:rsidR="00CB2871" w:rsidRPr="00581A98" w:rsidRDefault="00CB2871" w:rsidP="00F1579D"/>
    <w:sectPr w:rsidR="00CB2871" w:rsidRPr="0058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D9C"/>
    <w:multiLevelType w:val="hybridMultilevel"/>
    <w:tmpl w:val="8DA6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887"/>
    <w:multiLevelType w:val="hybridMultilevel"/>
    <w:tmpl w:val="8F4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53B"/>
    <w:multiLevelType w:val="hybridMultilevel"/>
    <w:tmpl w:val="9AA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79C8"/>
    <w:multiLevelType w:val="hybridMultilevel"/>
    <w:tmpl w:val="9FD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3"/>
    <w:rsid w:val="000143DF"/>
    <w:rsid w:val="00026A0A"/>
    <w:rsid w:val="000A5371"/>
    <w:rsid w:val="00122476"/>
    <w:rsid w:val="001B01A7"/>
    <w:rsid w:val="00233EBB"/>
    <w:rsid w:val="00241856"/>
    <w:rsid w:val="0027363C"/>
    <w:rsid w:val="003277CC"/>
    <w:rsid w:val="003D4A13"/>
    <w:rsid w:val="00483293"/>
    <w:rsid w:val="005244CF"/>
    <w:rsid w:val="005813DF"/>
    <w:rsid w:val="00581A98"/>
    <w:rsid w:val="006E3BFF"/>
    <w:rsid w:val="007416C6"/>
    <w:rsid w:val="007D3439"/>
    <w:rsid w:val="007D3EA3"/>
    <w:rsid w:val="008B72E8"/>
    <w:rsid w:val="008C7F9E"/>
    <w:rsid w:val="00905A36"/>
    <w:rsid w:val="009C0375"/>
    <w:rsid w:val="009E3AFE"/>
    <w:rsid w:val="00A26091"/>
    <w:rsid w:val="00A37B06"/>
    <w:rsid w:val="00A550B8"/>
    <w:rsid w:val="00A750F6"/>
    <w:rsid w:val="00A83221"/>
    <w:rsid w:val="00B455C2"/>
    <w:rsid w:val="00B73B7D"/>
    <w:rsid w:val="00B878B6"/>
    <w:rsid w:val="00B930E8"/>
    <w:rsid w:val="00CB2871"/>
    <w:rsid w:val="00D64F76"/>
    <w:rsid w:val="00E73580"/>
    <w:rsid w:val="00EA2AED"/>
    <w:rsid w:val="00F1579D"/>
    <w:rsid w:val="00F26D9E"/>
    <w:rsid w:val="00F7581E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2FE5-BD8C-4E00-9EE6-946075A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3"/>
    <w:pPr>
      <w:ind w:left="720"/>
      <w:contextualSpacing/>
    </w:pPr>
  </w:style>
  <w:style w:type="table" w:styleId="TableGrid">
    <w:name w:val="Table Grid"/>
    <w:basedOn w:val="TableNormal"/>
    <w:uiPriority w:val="39"/>
    <w:rsid w:val="004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Chambers</dc:creator>
  <cp:keywords/>
  <dc:description/>
  <cp:lastModifiedBy>Marin Chambers</cp:lastModifiedBy>
  <cp:revision>17</cp:revision>
  <cp:lastPrinted>2018-05-21T18:47:00Z</cp:lastPrinted>
  <dcterms:created xsi:type="dcterms:W3CDTF">2018-05-09T21:03:00Z</dcterms:created>
  <dcterms:modified xsi:type="dcterms:W3CDTF">2018-05-21T19:09:00Z</dcterms:modified>
</cp:coreProperties>
</file>