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187231" w14:textId="331A5744" w:rsidR="00935A6F" w:rsidRPr="005C779E" w:rsidRDefault="008A1DDA" w:rsidP="009C7A1A">
      <w:pPr>
        <w:contextualSpacing/>
        <w:jc w:val="center"/>
        <w:rPr>
          <w:b/>
          <w:sz w:val="24"/>
          <w:szCs w:val="24"/>
        </w:rPr>
      </w:pPr>
      <w:bookmarkStart w:id="0" w:name="_GoBack"/>
      <w:bookmarkEnd w:id="0"/>
      <w:r w:rsidRPr="005C779E">
        <w:rPr>
          <w:b/>
          <w:sz w:val="24"/>
          <w:szCs w:val="24"/>
        </w:rPr>
        <w:t>F</w:t>
      </w:r>
      <w:r w:rsidR="001839AF">
        <w:rPr>
          <w:b/>
          <w:sz w:val="24"/>
          <w:szCs w:val="24"/>
        </w:rPr>
        <w:t>orsythe II Multiparty Monitoring Group</w:t>
      </w:r>
      <w:r w:rsidRPr="005C779E">
        <w:rPr>
          <w:b/>
          <w:sz w:val="24"/>
          <w:szCs w:val="24"/>
        </w:rPr>
        <w:t xml:space="preserve"> (</w:t>
      </w:r>
      <w:r w:rsidR="001839AF">
        <w:rPr>
          <w:b/>
          <w:sz w:val="24"/>
          <w:szCs w:val="24"/>
        </w:rPr>
        <w:t>MMG</w:t>
      </w:r>
      <w:r w:rsidRPr="005C779E">
        <w:rPr>
          <w:b/>
          <w:sz w:val="24"/>
          <w:szCs w:val="24"/>
        </w:rPr>
        <w:t>)</w:t>
      </w:r>
    </w:p>
    <w:p w14:paraId="03B650D5" w14:textId="5CED1B66" w:rsidR="00095CB8" w:rsidRPr="00F4567A" w:rsidRDefault="008A1DDA" w:rsidP="00F4567A">
      <w:pPr>
        <w:contextualSpacing/>
        <w:jc w:val="center"/>
        <w:rPr>
          <w:b/>
          <w:sz w:val="24"/>
          <w:szCs w:val="24"/>
        </w:rPr>
      </w:pPr>
      <w:r w:rsidRPr="005C779E">
        <w:rPr>
          <w:b/>
          <w:sz w:val="24"/>
          <w:szCs w:val="24"/>
        </w:rPr>
        <w:t>20</w:t>
      </w:r>
      <w:r w:rsidR="002521B0">
        <w:rPr>
          <w:b/>
          <w:sz w:val="24"/>
          <w:szCs w:val="24"/>
        </w:rPr>
        <w:t>20</w:t>
      </w:r>
      <w:r w:rsidRPr="005C779E">
        <w:rPr>
          <w:b/>
          <w:sz w:val="24"/>
          <w:szCs w:val="24"/>
        </w:rPr>
        <w:t xml:space="preserve"> Workplan-DRAFT</w:t>
      </w:r>
    </w:p>
    <w:p w14:paraId="4DB85178" w14:textId="77777777" w:rsidR="00095CB8" w:rsidRDefault="00095CB8" w:rsidP="00C75C83">
      <w:pPr>
        <w:contextualSpacing/>
        <w:rPr>
          <w:b/>
        </w:rPr>
      </w:pPr>
    </w:p>
    <w:tbl>
      <w:tblPr>
        <w:tblStyle w:val="TableGrid"/>
        <w:tblW w:w="9990" w:type="dxa"/>
        <w:tblInd w:w="-275" w:type="dxa"/>
        <w:tblLook w:val="04A0" w:firstRow="1" w:lastRow="0" w:firstColumn="1" w:lastColumn="0" w:noHBand="0" w:noVBand="1"/>
      </w:tblPr>
      <w:tblGrid>
        <w:gridCol w:w="1890"/>
        <w:gridCol w:w="4860"/>
        <w:gridCol w:w="3240"/>
      </w:tblGrid>
      <w:tr w:rsidR="001839AF" w14:paraId="13014155" w14:textId="3F6CCBD0" w:rsidTr="00E5064A">
        <w:trPr>
          <w:tblHeader/>
        </w:trPr>
        <w:tc>
          <w:tcPr>
            <w:tcW w:w="1890" w:type="dxa"/>
            <w:shd w:val="clear" w:color="auto" w:fill="D9E2F3" w:themeFill="accent1" w:themeFillTint="33"/>
          </w:tcPr>
          <w:p w14:paraId="336E9118" w14:textId="415170B3" w:rsidR="00C418B4" w:rsidRPr="007E0EF3" w:rsidRDefault="00C418B4" w:rsidP="001839AF">
            <w:pPr>
              <w:contextual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Date</w:t>
            </w:r>
          </w:p>
        </w:tc>
        <w:tc>
          <w:tcPr>
            <w:tcW w:w="4860" w:type="dxa"/>
            <w:shd w:val="clear" w:color="auto" w:fill="D9E2F3" w:themeFill="accent1" w:themeFillTint="33"/>
          </w:tcPr>
          <w:p w14:paraId="33C1204F" w14:textId="7E205B83" w:rsidR="00C418B4" w:rsidRPr="007E0EF3" w:rsidRDefault="00C418B4" w:rsidP="001839AF">
            <w:pPr>
              <w:contextualSpacing/>
              <w:jc w:val="center"/>
              <w:rPr>
                <w:b/>
                <w:i/>
              </w:rPr>
            </w:pPr>
            <w:r w:rsidRPr="007E0EF3">
              <w:rPr>
                <w:b/>
                <w:i/>
              </w:rPr>
              <w:t>Topic</w:t>
            </w:r>
            <w:r w:rsidR="001839AF">
              <w:rPr>
                <w:b/>
                <w:i/>
              </w:rPr>
              <w:t>(s)</w:t>
            </w:r>
          </w:p>
        </w:tc>
        <w:tc>
          <w:tcPr>
            <w:tcW w:w="3240" w:type="dxa"/>
            <w:shd w:val="clear" w:color="auto" w:fill="D9E2F3" w:themeFill="accent1" w:themeFillTint="33"/>
          </w:tcPr>
          <w:p w14:paraId="4BD3C7FF" w14:textId="66220986" w:rsidR="00C418B4" w:rsidRPr="007E0EF3" w:rsidRDefault="001839AF" w:rsidP="001839AF">
            <w:pPr>
              <w:ind w:left="360"/>
              <w:contextualSpacing/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</w:t>
            </w:r>
            <w:r w:rsidR="00C418B4">
              <w:rPr>
                <w:b/>
                <w:i/>
              </w:rPr>
              <w:t>Location</w:t>
            </w:r>
          </w:p>
        </w:tc>
      </w:tr>
      <w:tr w:rsidR="00135416" w14:paraId="6D3123EF" w14:textId="16AC6EE3" w:rsidTr="007F3CDE">
        <w:trPr>
          <w:trHeight w:hRule="exact" w:val="1180"/>
        </w:trPr>
        <w:tc>
          <w:tcPr>
            <w:tcW w:w="1890" w:type="dxa"/>
            <w:shd w:val="clear" w:color="auto" w:fill="auto"/>
          </w:tcPr>
          <w:p w14:paraId="721F5240" w14:textId="5F3F11C7" w:rsidR="00C418B4" w:rsidRDefault="005E169D" w:rsidP="008D766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February 19</w:t>
            </w:r>
          </w:p>
        </w:tc>
        <w:tc>
          <w:tcPr>
            <w:tcW w:w="4860" w:type="dxa"/>
            <w:shd w:val="clear" w:color="auto" w:fill="auto"/>
          </w:tcPr>
          <w:p w14:paraId="3EEF9A08" w14:textId="77777777" w:rsidR="00C418B4" w:rsidRDefault="00A3569A" w:rsidP="001B14F1">
            <w:pPr>
              <w:numPr>
                <w:ilvl w:val="0"/>
                <w:numId w:val="19"/>
              </w:numPr>
              <w:contextualSpacing/>
            </w:pPr>
            <w:r>
              <w:t>Review of Blue Dot Contract for Phase 4</w:t>
            </w:r>
          </w:p>
          <w:p w14:paraId="1B4AA0C9" w14:textId="000EA61A" w:rsidR="001D0341" w:rsidRDefault="00641ECA" w:rsidP="00EA00B2">
            <w:pPr>
              <w:numPr>
                <w:ilvl w:val="0"/>
                <w:numId w:val="19"/>
              </w:numPr>
              <w:contextualSpacing/>
            </w:pPr>
            <w:r>
              <w:t xml:space="preserve">Pile </w:t>
            </w:r>
            <w:r w:rsidR="0024140A">
              <w:t>B</w:t>
            </w:r>
            <w:r>
              <w:t>urning</w:t>
            </w:r>
            <w:r w:rsidR="00DC260C">
              <w:t xml:space="preserve"> and Scorch</w:t>
            </w:r>
            <w:r w:rsidR="005417C0">
              <w:t>ed</w:t>
            </w:r>
            <w:r w:rsidR="00DC260C">
              <w:t xml:space="preserve"> Trees</w:t>
            </w:r>
          </w:p>
          <w:p w14:paraId="4D06E772" w14:textId="4608BF50" w:rsidR="007F3CDE" w:rsidRDefault="007F3CDE" w:rsidP="00EA00B2">
            <w:pPr>
              <w:numPr>
                <w:ilvl w:val="0"/>
                <w:numId w:val="19"/>
              </w:numPr>
              <w:contextualSpacing/>
            </w:pPr>
            <w:r>
              <w:t>Units 1 and 2</w:t>
            </w:r>
          </w:p>
          <w:p w14:paraId="4273BD47" w14:textId="42A37671" w:rsidR="00EA00B2" w:rsidRPr="00464D8C" w:rsidRDefault="00EA00B2" w:rsidP="00EA00B2">
            <w:pPr>
              <w:numPr>
                <w:ilvl w:val="0"/>
                <w:numId w:val="19"/>
              </w:numPr>
              <w:contextualSpacing/>
            </w:pPr>
            <w:r>
              <w:t xml:space="preserve">Design Perspectives on </w:t>
            </w:r>
            <w:r w:rsidR="001D0341">
              <w:t xml:space="preserve">Surface </w:t>
            </w:r>
            <w:r w:rsidR="0024140A">
              <w:t>F</w:t>
            </w:r>
            <w:r w:rsidR="001D0341">
              <w:t>uel</w:t>
            </w:r>
            <w:r w:rsidR="0024140A">
              <w:t>s</w:t>
            </w:r>
          </w:p>
        </w:tc>
        <w:tc>
          <w:tcPr>
            <w:tcW w:w="3240" w:type="dxa"/>
          </w:tcPr>
          <w:p w14:paraId="7026A77E" w14:textId="10C8A2FD" w:rsidR="00C418B4" w:rsidRPr="00464D8C" w:rsidRDefault="00C418B4" w:rsidP="00C418B4">
            <w:pPr>
              <w:contextualSpacing/>
            </w:pPr>
            <w:r>
              <w:t>Nederland Presbyterian Church</w:t>
            </w:r>
          </w:p>
        </w:tc>
      </w:tr>
      <w:tr w:rsidR="001839AF" w14:paraId="19DEF2F0" w14:textId="15F49359" w:rsidTr="001743E2">
        <w:trPr>
          <w:trHeight w:hRule="exact" w:val="3502"/>
        </w:trPr>
        <w:tc>
          <w:tcPr>
            <w:tcW w:w="1890" w:type="dxa"/>
            <w:shd w:val="clear" w:color="auto" w:fill="D9E2F3" w:themeFill="accent1" w:themeFillTint="33"/>
          </w:tcPr>
          <w:p w14:paraId="4685B149" w14:textId="492AB1EB" w:rsidR="00C418B4" w:rsidRDefault="0073505C" w:rsidP="008D766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March 25</w:t>
            </w:r>
          </w:p>
        </w:tc>
        <w:tc>
          <w:tcPr>
            <w:tcW w:w="4860" w:type="dxa"/>
            <w:shd w:val="clear" w:color="auto" w:fill="D9E2F3" w:themeFill="accent1" w:themeFillTint="33"/>
          </w:tcPr>
          <w:p w14:paraId="70CD9AAC" w14:textId="7FE21401" w:rsidR="00EA00B2" w:rsidRDefault="00EA00B2" w:rsidP="009C2E40">
            <w:pPr>
              <w:numPr>
                <w:ilvl w:val="0"/>
                <w:numId w:val="21"/>
              </w:numPr>
              <w:contextualSpacing/>
            </w:pPr>
            <w:r>
              <w:t>Design Perspectives</w:t>
            </w:r>
          </w:p>
          <w:p w14:paraId="15A9DCEF" w14:textId="795FF1D6" w:rsidR="00C418B4" w:rsidRDefault="00EA00B2" w:rsidP="00EA00B2">
            <w:pPr>
              <w:numPr>
                <w:ilvl w:val="1"/>
                <w:numId w:val="21"/>
              </w:numPr>
              <w:contextualSpacing/>
            </w:pPr>
            <w:r>
              <w:t xml:space="preserve">Lodgepole (Treatment Percentage and Location of </w:t>
            </w:r>
            <w:proofErr w:type="spellStart"/>
            <w:r>
              <w:t>Patchcuts</w:t>
            </w:r>
            <w:proofErr w:type="spellEnd"/>
            <w:r>
              <w:t>/</w:t>
            </w:r>
            <w:proofErr w:type="spellStart"/>
            <w:r>
              <w:t>Clearcuts</w:t>
            </w:r>
            <w:proofErr w:type="spellEnd"/>
            <w:r>
              <w:t>)</w:t>
            </w:r>
          </w:p>
          <w:p w14:paraId="06CF0134" w14:textId="3B438F31" w:rsidR="00EA00B2" w:rsidRDefault="00EA00B2" w:rsidP="00EA00B2">
            <w:pPr>
              <w:numPr>
                <w:ilvl w:val="1"/>
                <w:numId w:val="21"/>
              </w:numPr>
              <w:contextualSpacing/>
            </w:pPr>
            <w:r>
              <w:t>Mixed Conifer (Basal Area Reduction)</w:t>
            </w:r>
          </w:p>
          <w:p w14:paraId="04036B5A" w14:textId="29D915A8" w:rsidR="00EA00B2" w:rsidRDefault="00EA00B2" w:rsidP="00EA00B2">
            <w:pPr>
              <w:numPr>
                <w:ilvl w:val="1"/>
                <w:numId w:val="21"/>
              </w:numPr>
              <w:contextualSpacing/>
            </w:pPr>
            <w:r>
              <w:t>Manual versus Mechanical Treatments</w:t>
            </w:r>
          </w:p>
          <w:p w14:paraId="793C2353" w14:textId="3DC2E88B" w:rsidR="00EA00B2" w:rsidRDefault="00EA00B2" w:rsidP="00EA00B2">
            <w:pPr>
              <w:numPr>
                <w:ilvl w:val="1"/>
                <w:numId w:val="21"/>
              </w:numPr>
              <w:contextualSpacing/>
            </w:pPr>
            <w:r>
              <w:t>Restoration and Resiliency</w:t>
            </w:r>
          </w:p>
          <w:p w14:paraId="3FD054D1" w14:textId="7EFED6E5" w:rsidR="009C2E40" w:rsidRDefault="009C2E40" w:rsidP="00EA00B2">
            <w:pPr>
              <w:numPr>
                <w:ilvl w:val="1"/>
                <w:numId w:val="21"/>
              </w:numPr>
              <w:contextualSpacing/>
            </w:pPr>
            <w:r>
              <w:t>Surface Fuels Management</w:t>
            </w:r>
          </w:p>
          <w:p w14:paraId="11871E75" w14:textId="0B0B5F13" w:rsidR="001743E2" w:rsidRDefault="001743E2" w:rsidP="00EA00B2">
            <w:pPr>
              <w:numPr>
                <w:ilvl w:val="1"/>
                <w:numId w:val="21"/>
              </w:numPr>
              <w:contextualSpacing/>
            </w:pPr>
            <w:r>
              <w:t>Prescribed Fire as a Driver of Treatment</w:t>
            </w:r>
          </w:p>
          <w:p w14:paraId="11EF06A7" w14:textId="1B9C128F" w:rsidR="009C2E40" w:rsidRPr="008D766C" w:rsidRDefault="00EA00B2" w:rsidP="00EA00B2">
            <w:pPr>
              <w:numPr>
                <w:ilvl w:val="0"/>
                <w:numId w:val="21"/>
              </w:numPr>
              <w:contextualSpacing/>
            </w:pPr>
            <w:r>
              <w:t>Design Deliverables</w:t>
            </w:r>
          </w:p>
        </w:tc>
        <w:tc>
          <w:tcPr>
            <w:tcW w:w="3240" w:type="dxa"/>
            <w:shd w:val="clear" w:color="auto" w:fill="D9E2F3" w:themeFill="accent1" w:themeFillTint="33"/>
          </w:tcPr>
          <w:p w14:paraId="62C5797F" w14:textId="5D9B1006" w:rsidR="00C418B4" w:rsidRPr="008D766C" w:rsidRDefault="002122D8" w:rsidP="008D766C">
            <w:pPr>
              <w:contextualSpacing/>
            </w:pPr>
            <w:r>
              <w:t>Nederland Presbyterian Church</w:t>
            </w:r>
          </w:p>
        </w:tc>
      </w:tr>
      <w:tr w:rsidR="00135416" w14:paraId="03933D93" w14:textId="4CD2F7DE" w:rsidTr="00B81CDE">
        <w:trPr>
          <w:trHeight w:hRule="exact" w:val="1261"/>
        </w:trPr>
        <w:tc>
          <w:tcPr>
            <w:tcW w:w="1890" w:type="dxa"/>
            <w:shd w:val="clear" w:color="auto" w:fill="auto"/>
          </w:tcPr>
          <w:p w14:paraId="6198838F" w14:textId="6515DB03" w:rsidR="00C418B4" w:rsidRDefault="00E92883" w:rsidP="008D766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April TBD</w:t>
            </w:r>
          </w:p>
        </w:tc>
        <w:tc>
          <w:tcPr>
            <w:tcW w:w="4860" w:type="dxa"/>
            <w:shd w:val="clear" w:color="auto" w:fill="auto"/>
          </w:tcPr>
          <w:p w14:paraId="6CC98222" w14:textId="1643257C" w:rsidR="009C2E40" w:rsidRDefault="009C2E40" w:rsidP="008D766C">
            <w:pPr>
              <w:numPr>
                <w:ilvl w:val="0"/>
                <w:numId w:val="17"/>
              </w:numPr>
              <w:contextualSpacing/>
            </w:pPr>
            <w:r>
              <w:t>Community Design Update</w:t>
            </w:r>
          </w:p>
          <w:p w14:paraId="636AFA3F" w14:textId="26786AB3" w:rsidR="00762B47" w:rsidRDefault="00762B47" w:rsidP="00762B47">
            <w:pPr>
              <w:numPr>
                <w:ilvl w:val="0"/>
                <w:numId w:val="17"/>
              </w:numPr>
              <w:contextualSpacing/>
            </w:pPr>
            <w:r>
              <w:t xml:space="preserve">USFS </w:t>
            </w:r>
            <w:r w:rsidR="009C2E40">
              <w:t>P</w:t>
            </w:r>
            <w:r>
              <w:t>re-</w:t>
            </w:r>
            <w:r w:rsidR="009C2E40">
              <w:t>W</w:t>
            </w:r>
            <w:r>
              <w:t xml:space="preserve">ork </w:t>
            </w:r>
            <w:r w:rsidR="009C2E40">
              <w:t>M</w:t>
            </w:r>
            <w:r>
              <w:t>eeting</w:t>
            </w:r>
            <w:r w:rsidR="009C2E40">
              <w:t xml:space="preserve"> Internal Procedures</w:t>
            </w:r>
          </w:p>
          <w:p w14:paraId="32FBDE7D" w14:textId="018B6167" w:rsidR="00EA00B2" w:rsidRPr="008D766C" w:rsidRDefault="00EA00B2" w:rsidP="00762B47">
            <w:pPr>
              <w:numPr>
                <w:ilvl w:val="0"/>
                <w:numId w:val="17"/>
              </w:numPr>
              <w:contextualSpacing/>
            </w:pPr>
            <w:r>
              <w:t xml:space="preserve">Shared Stewardship Day </w:t>
            </w:r>
            <w:r w:rsidR="008635E3">
              <w:t>Planning</w:t>
            </w:r>
          </w:p>
        </w:tc>
        <w:tc>
          <w:tcPr>
            <w:tcW w:w="3240" w:type="dxa"/>
          </w:tcPr>
          <w:p w14:paraId="547BEDB8" w14:textId="3BD9D243" w:rsidR="00C418B4" w:rsidRPr="001839AF" w:rsidRDefault="00095CB8" w:rsidP="001839AF">
            <w:pPr>
              <w:contextualSpacing/>
            </w:pPr>
            <w:r>
              <w:t>TBD</w:t>
            </w:r>
          </w:p>
        </w:tc>
      </w:tr>
      <w:tr w:rsidR="001839AF" w14:paraId="2A551A23" w14:textId="315B7F2A" w:rsidTr="00EA00B2">
        <w:trPr>
          <w:trHeight w:hRule="exact" w:val="721"/>
        </w:trPr>
        <w:tc>
          <w:tcPr>
            <w:tcW w:w="1890" w:type="dxa"/>
            <w:shd w:val="clear" w:color="auto" w:fill="D9E2F3" w:themeFill="accent1" w:themeFillTint="33"/>
          </w:tcPr>
          <w:p w14:paraId="42ADF3EA" w14:textId="34BC05A3" w:rsidR="00C418B4" w:rsidRDefault="00E92883" w:rsidP="008D766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May TBD</w:t>
            </w:r>
          </w:p>
        </w:tc>
        <w:tc>
          <w:tcPr>
            <w:tcW w:w="4860" w:type="dxa"/>
            <w:shd w:val="clear" w:color="auto" w:fill="D9E2F3" w:themeFill="accent1" w:themeFillTint="33"/>
          </w:tcPr>
          <w:p w14:paraId="148EDED3" w14:textId="506E2D66" w:rsidR="00762B47" w:rsidRDefault="00762B47" w:rsidP="008D766C">
            <w:pPr>
              <w:numPr>
                <w:ilvl w:val="0"/>
                <w:numId w:val="17"/>
              </w:numPr>
              <w:contextualSpacing/>
            </w:pPr>
            <w:r>
              <w:t xml:space="preserve">Preliminary </w:t>
            </w:r>
            <w:r w:rsidR="009C2E40">
              <w:t>Community Design</w:t>
            </w:r>
          </w:p>
          <w:p w14:paraId="76E3378A" w14:textId="77777777" w:rsidR="00D32CA8" w:rsidRDefault="009C2E40" w:rsidP="008D766C">
            <w:pPr>
              <w:numPr>
                <w:ilvl w:val="0"/>
                <w:numId w:val="17"/>
              </w:numPr>
              <w:contextualSpacing/>
            </w:pPr>
            <w:r>
              <w:t>Procedure for Jointly Flagging Units</w:t>
            </w:r>
          </w:p>
          <w:p w14:paraId="267324BC" w14:textId="50661291" w:rsidR="00EA00B2" w:rsidRPr="008D766C" w:rsidRDefault="00EA00B2" w:rsidP="00EA00B2">
            <w:pPr>
              <w:contextualSpacing/>
            </w:pPr>
          </w:p>
        </w:tc>
        <w:tc>
          <w:tcPr>
            <w:tcW w:w="3240" w:type="dxa"/>
            <w:shd w:val="clear" w:color="auto" w:fill="D9E2F3" w:themeFill="accent1" w:themeFillTint="33"/>
          </w:tcPr>
          <w:p w14:paraId="1E2A4780" w14:textId="59EC3A89" w:rsidR="00C418B4" w:rsidRPr="008D766C" w:rsidRDefault="00095CB8" w:rsidP="008D766C">
            <w:pPr>
              <w:contextualSpacing/>
            </w:pPr>
            <w:r>
              <w:t>TBD</w:t>
            </w:r>
          </w:p>
        </w:tc>
      </w:tr>
      <w:tr w:rsidR="00D0651C" w14:paraId="321747C5" w14:textId="77777777" w:rsidTr="00095CB8">
        <w:trPr>
          <w:trHeight w:hRule="exact" w:val="2323"/>
        </w:trPr>
        <w:tc>
          <w:tcPr>
            <w:tcW w:w="1890" w:type="dxa"/>
            <w:shd w:val="clear" w:color="auto" w:fill="auto"/>
          </w:tcPr>
          <w:p w14:paraId="12F6B63D" w14:textId="62C504AB" w:rsidR="0028661C" w:rsidRDefault="0028661C" w:rsidP="008D766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May Field Trip</w:t>
            </w:r>
          </w:p>
          <w:p w14:paraId="74697886" w14:textId="13F757F9" w:rsidR="00D0651C" w:rsidRDefault="00D0651C" w:rsidP="008D766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[TBD</w:t>
            </w:r>
            <w:r w:rsidR="00E00EEA">
              <w:rPr>
                <w:b/>
              </w:rPr>
              <w:t>]</w:t>
            </w:r>
          </w:p>
        </w:tc>
        <w:tc>
          <w:tcPr>
            <w:tcW w:w="4860" w:type="dxa"/>
            <w:shd w:val="clear" w:color="auto" w:fill="auto"/>
          </w:tcPr>
          <w:p w14:paraId="302C24F1" w14:textId="77777777" w:rsidR="0024140A" w:rsidRDefault="0024140A" w:rsidP="008D766C">
            <w:pPr>
              <w:contextualSpacing/>
            </w:pPr>
            <w:r>
              <w:t>Potential field trip options:</w:t>
            </w:r>
          </w:p>
          <w:p w14:paraId="626B1423" w14:textId="77777777" w:rsidR="00A268EA" w:rsidRDefault="00A268EA" w:rsidP="0024140A">
            <w:pPr>
              <w:numPr>
                <w:ilvl w:val="0"/>
                <w:numId w:val="20"/>
              </w:numPr>
              <w:contextualSpacing/>
            </w:pPr>
            <w:r>
              <w:t xml:space="preserve">Coal Creek Units (Units 29, 30, 31, </w:t>
            </w:r>
            <w:r w:rsidR="0038312E">
              <w:t>61)</w:t>
            </w:r>
          </w:p>
          <w:p w14:paraId="70D333F5" w14:textId="39A7A547" w:rsidR="0038312E" w:rsidRDefault="00F23DC4" w:rsidP="0038312E">
            <w:pPr>
              <w:numPr>
                <w:ilvl w:val="0"/>
                <w:numId w:val="20"/>
              </w:numPr>
              <w:contextualSpacing/>
            </w:pPr>
            <w:r>
              <w:t>Unit 77</w:t>
            </w:r>
          </w:p>
          <w:p w14:paraId="40F08098" w14:textId="2CCC869D" w:rsidR="0038312E" w:rsidRDefault="0038312E" w:rsidP="0038312E">
            <w:pPr>
              <w:numPr>
                <w:ilvl w:val="0"/>
                <w:numId w:val="20"/>
              </w:numPr>
              <w:contextualSpacing/>
            </w:pPr>
            <w:r>
              <w:t xml:space="preserve">Remaining Phase 5 and 6 Units </w:t>
            </w:r>
          </w:p>
          <w:p w14:paraId="14C3D9FD" w14:textId="77777777" w:rsidR="0038312E" w:rsidRDefault="00685932" w:rsidP="00BB0B71">
            <w:pPr>
              <w:numPr>
                <w:ilvl w:val="0"/>
                <w:numId w:val="20"/>
              </w:numPr>
              <w:contextualSpacing/>
            </w:pPr>
            <w:r>
              <w:t>Accompany Sales Administrator</w:t>
            </w:r>
            <w:r w:rsidR="00BB0B71">
              <w:t xml:space="preserve"> during Treatments</w:t>
            </w:r>
          </w:p>
          <w:p w14:paraId="0D4191C3" w14:textId="4E663AFB" w:rsidR="00BB0B71" w:rsidRPr="008D766C" w:rsidRDefault="00BB0B71" w:rsidP="00BB0B71">
            <w:pPr>
              <w:numPr>
                <w:ilvl w:val="0"/>
                <w:numId w:val="20"/>
              </w:numPr>
              <w:contextualSpacing/>
            </w:pPr>
            <w:r>
              <w:t>Accompany Sales Administrator during Inspection</w:t>
            </w:r>
            <w:r w:rsidR="00C93725">
              <w:t xml:space="preserve"> </w:t>
            </w:r>
            <w:r w:rsidR="00936150">
              <w:t>of Treatments</w:t>
            </w:r>
          </w:p>
        </w:tc>
        <w:tc>
          <w:tcPr>
            <w:tcW w:w="3240" w:type="dxa"/>
            <w:shd w:val="clear" w:color="auto" w:fill="auto"/>
          </w:tcPr>
          <w:p w14:paraId="27819AAB" w14:textId="53414481" w:rsidR="00D0651C" w:rsidRPr="008D766C" w:rsidRDefault="00095CB8" w:rsidP="008D766C">
            <w:pPr>
              <w:contextualSpacing/>
            </w:pPr>
            <w:r>
              <w:t>TBD</w:t>
            </w:r>
          </w:p>
        </w:tc>
      </w:tr>
      <w:tr w:rsidR="000354B6" w14:paraId="056A126C" w14:textId="77777777" w:rsidTr="000142DD">
        <w:trPr>
          <w:trHeight w:hRule="exact" w:val="649"/>
        </w:trPr>
        <w:tc>
          <w:tcPr>
            <w:tcW w:w="1890" w:type="dxa"/>
            <w:shd w:val="clear" w:color="auto" w:fill="D9E2F3" w:themeFill="accent1" w:themeFillTint="33"/>
          </w:tcPr>
          <w:p w14:paraId="3DFED846" w14:textId="60D7836E" w:rsidR="000354B6" w:rsidRDefault="00E92883" w:rsidP="008D766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June TBD</w:t>
            </w:r>
          </w:p>
        </w:tc>
        <w:tc>
          <w:tcPr>
            <w:tcW w:w="4860" w:type="dxa"/>
            <w:shd w:val="clear" w:color="auto" w:fill="D9E2F3" w:themeFill="accent1" w:themeFillTint="33"/>
          </w:tcPr>
          <w:p w14:paraId="2BA444A6" w14:textId="77777777" w:rsidR="000354B6" w:rsidRDefault="000354B6" w:rsidP="000142DD">
            <w:pPr>
              <w:numPr>
                <w:ilvl w:val="0"/>
                <w:numId w:val="22"/>
              </w:numPr>
              <w:contextualSpacing/>
            </w:pPr>
            <w:r>
              <w:t>Community Design Update</w:t>
            </w:r>
          </w:p>
          <w:p w14:paraId="57EA5B69" w14:textId="77777777" w:rsidR="000142DD" w:rsidRDefault="000142DD" w:rsidP="000142DD">
            <w:pPr>
              <w:numPr>
                <w:ilvl w:val="0"/>
                <w:numId w:val="22"/>
              </w:numPr>
              <w:spacing w:after="160"/>
              <w:contextualSpacing/>
            </w:pPr>
            <w:r>
              <w:t>Denver Water and USFS Contract Update</w:t>
            </w:r>
          </w:p>
          <w:p w14:paraId="74BBC8E6" w14:textId="36F3377B" w:rsidR="000142DD" w:rsidRDefault="000142DD" w:rsidP="000142DD">
            <w:pPr>
              <w:numPr>
                <w:ilvl w:val="0"/>
                <w:numId w:val="22"/>
              </w:numPr>
              <w:contextualSpacing/>
            </w:pPr>
          </w:p>
        </w:tc>
        <w:tc>
          <w:tcPr>
            <w:tcW w:w="3240" w:type="dxa"/>
            <w:shd w:val="clear" w:color="auto" w:fill="D9E2F3" w:themeFill="accent1" w:themeFillTint="33"/>
          </w:tcPr>
          <w:p w14:paraId="631706BB" w14:textId="477A97CB" w:rsidR="000354B6" w:rsidRDefault="000354B6" w:rsidP="008D766C">
            <w:pPr>
              <w:contextualSpacing/>
            </w:pPr>
            <w:r>
              <w:t>TBD</w:t>
            </w:r>
          </w:p>
        </w:tc>
      </w:tr>
      <w:tr w:rsidR="0028661C" w14:paraId="011B12F1" w14:textId="77777777" w:rsidTr="000354B6">
        <w:trPr>
          <w:trHeight w:hRule="exact" w:val="2260"/>
        </w:trPr>
        <w:tc>
          <w:tcPr>
            <w:tcW w:w="1890" w:type="dxa"/>
            <w:shd w:val="clear" w:color="auto" w:fill="FFFFFF" w:themeFill="background1"/>
          </w:tcPr>
          <w:p w14:paraId="19939218" w14:textId="77777777" w:rsidR="0028661C" w:rsidRDefault="0028661C" w:rsidP="008D766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June Field Trip</w:t>
            </w:r>
          </w:p>
          <w:p w14:paraId="06A385D9" w14:textId="6D373AAD" w:rsidR="0028661C" w:rsidRDefault="0028661C" w:rsidP="008D766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[TBD]</w:t>
            </w:r>
          </w:p>
        </w:tc>
        <w:tc>
          <w:tcPr>
            <w:tcW w:w="4860" w:type="dxa"/>
            <w:shd w:val="clear" w:color="auto" w:fill="FFFFFF" w:themeFill="background1"/>
          </w:tcPr>
          <w:p w14:paraId="3FBD3567" w14:textId="1F04DD86" w:rsidR="00C33043" w:rsidRDefault="00C33043" w:rsidP="00C33043">
            <w:pPr>
              <w:contextualSpacing/>
            </w:pPr>
            <w:r>
              <w:t>Potential field trip options:</w:t>
            </w:r>
          </w:p>
          <w:p w14:paraId="58B681DD" w14:textId="77777777" w:rsidR="00C33043" w:rsidRDefault="00C33043" w:rsidP="00C33043">
            <w:pPr>
              <w:numPr>
                <w:ilvl w:val="0"/>
                <w:numId w:val="20"/>
              </w:numPr>
              <w:contextualSpacing/>
            </w:pPr>
            <w:r>
              <w:t>Coal Creek Units (Units 29, 30, 31, 61)</w:t>
            </w:r>
          </w:p>
          <w:p w14:paraId="6CA0E621" w14:textId="77777777" w:rsidR="00C33043" w:rsidRDefault="00C33043" w:rsidP="00C33043">
            <w:pPr>
              <w:numPr>
                <w:ilvl w:val="0"/>
                <w:numId w:val="20"/>
              </w:numPr>
              <w:contextualSpacing/>
            </w:pPr>
            <w:r>
              <w:t>Unit 77</w:t>
            </w:r>
          </w:p>
          <w:p w14:paraId="73A980F0" w14:textId="77777777" w:rsidR="00C33043" w:rsidRDefault="00C33043" w:rsidP="00C33043">
            <w:pPr>
              <w:numPr>
                <w:ilvl w:val="0"/>
                <w:numId w:val="20"/>
              </w:numPr>
              <w:contextualSpacing/>
            </w:pPr>
            <w:r>
              <w:t xml:space="preserve">Remaining Phase 5 and 6 Units </w:t>
            </w:r>
          </w:p>
          <w:p w14:paraId="48C46841" w14:textId="77777777" w:rsidR="00C33043" w:rsidRDefault="00C33043" w:rsidP="00C33043">
            <w:pPr>
              <w:numPr>
                <w:ilvl w:val="0"/>
                <w:numId w:val="20"/>
              </w:numPr>
              <w:contextualSpacing/>
            </w:pPr>
            <w:r>
              <w:t>Accompany Sales Administrator during Treatments</w:t>
            </w:r>
          </w:p>
          <w:p w14:paraId="4A52943F" w14:textId="31E06333" w:rsidR="0028661C" w:rsidRDefault="00C33043" w:rsidP="00C33043">
            <w:pPr>
              <w:numPr>
                <w:ilvl w:val="0"/>
                <w:numId w:val="20"/>
              </w:numPr>
              <w:contextualSpacing/>
            </w:pPr>
            <w:r>
              <w:t>Accompany Sales Administrator during Inspection of Treatments</w:t>
            </w:r>
          </w:p>
        </w:tc>
        <w:tc>
          <w:tcPr>
            <w:tcW w:w="3240" w:type="dxa"/>
            <w:shd w:val="clear" w:color="auto" w:fill="FFFFFF" w:themeFill="background1"/>
          </w:tcPr>
          <w:p w14:paraId="5D0E1A7D" w14:textId="2ADC8AEA" w:rsidR="0028661C" w:rsidRDefault="00095CB8" w:rsidP="008D766C">
            <w:pPr>
              <w:contextualSpacing/>
            </w:pPr>
            <w:r>
              <w:t>TBD</w:t>
            </w:r>
          </w:p>
        </w:tc>
      </w:tr>
      <w:tr w:rsidR="001839AF" w14:paraId="271E93CF" w14:textId="738CAA77" w:rsidTr="00D2588F">
        <w:trPr>
          <w:trHeight w:hRule="exact" w:val="784"/>
        </w:trPr>
        <w:tc>
          <w:tcPr>
            <w:tcW w:w="1890" w:type="dxa"/>
            <w:shd w:val="clear" w:color="auto" w:fill="D9E2F3" w:themeFill="accent1" w:themeFillTint="33"/>
          </w:tcPr>
          <w:p w14:paraId="7A8C4C0D" w14:textId="6C131C0A" w:rsidR="00C418B4" w:rsidRDefault="00DE5DEB" w:rsidP="00E429E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July </w:t>
            </w:r>
            <w:r w:rsidR="00E92883">
              <w:rPr>
                <w:b/>
              </w:rPr>
              <w:t>8</w:t>
            </w:r>
          </w:p>
        </w:tc>
        <w:tc>
          <w:tcPr>
            <w:tcW w:w="4860" w:type="dxa"/>
            <w:shd w:val="clear" w:color="auto" w:fill="D9E2F3" w:themeFill="accent1" w:themeFillTint="33"/>
          </w:tcPr>
          <w:p w14:paraId="6511F025" w14:textId="5543683C" w:rsidR="00C33043" w:rsidRDefault="00C33043" w:rsidP="00C33043">
            <w:pPr>
              <w:numPr>
                <w:ilvl w:val="0"/>
                <w:numId w:val="17"/>
              </w:numPr>
              <w:contextualSpacing/>
            </w:pPr>
            <w:r>
              <w:t>Community Design Update</w:t>
            </w:r>
          </w:p>
          <w:p w14:paraId="734E8A5A" w14:textId="1C30AB4B" w:rsidR="00C418B4" w:rsidRPr="00464D8C" w:rsidRDefault="00CE5770" w:rsidP="001839AF">
            <w:pPr>
              <w:numPr>
                <w:ilvl w:val="0"/>
                <w:numId w:val="17"/>
              </w:numPr>
              <w:contextualSpacing/>
            </w:pPr>
            <w:r>
              <w:t>Broadcast Burning</w:t>
            </w:r>
          </w:p>
        </w:tc>
        <w:tc>
          <w:tcPr>
            <w:tcW w:w="3240" w:type="dxa"/>
            <w:shd w:val="clear" w:color="auto" w:fill="D9E2F3" w:themeFill="accent1" w:themeFillTint="33"/>
          </w:tcPr>
          <w:p w14:paraId="76747F27" w14:textId="4880B0B8" w:rsidR="00C418B4" w:rsidRPr="00464D8C" w:rsidRDefault="00095CB8" w:rsidP="000625D7">
            <w:pPr>
              <w:contextualSpacing/>
            </w:pPr>
            <w:r>
              <w:t>TBD</w:t>
            </w:r>
          </w:p>
        </w:tc>
      </w:tr>
      <w:tr w:rsidR="00135416" w14:paraId="4BA411F9" w14:textId="6E3EF8F8" w:rsidTr="000354B6">
        <w:trPr>
          <w:trHeight w:hRule="exact" w:val="451"/>
        </w:trPr>
        <w:tc>
          <w:tcPr>
            <w:tcW w:w="1890" w:type="dxa"/>
            <w:shd w:val="clear" w:color="auto" w:fill="FFFFFF" w:themeFill="background1"/>
          </w:tcPr>
          <w:p w14:paraId="5B194271" w14:textId="3E405BB3" w:rsidR="00C418B4" w:rsidRDefault="00E429E5" w:rsidP="00E429E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August 12</w:t>
            </w:r>
          </w:p>
        </w:tc>
        <w:tc>
          <w:tcPr>
            <w:tcW w:w="4860" w:type="dxa"/>
            <w:shd w:val="clear" w:color="auto" w:fill="FFFFFF" w:themeFill="background1"/>
          </w:tcPr>
          <w:p w14:paraId="7316C582" w14:textId="4D6BD741" w:rsidR="00C418B4" w:rsidRPr="000625D7" w:rsidRDefault="00095CB8" w:rsidP="001839AF">
            <w:pPr>
              <w:contextualSpacing/>
            </w:pPr>
            <w:r>
              <w:t>Denver Water and USFS Contract Update</w:t>
            </w:r>
          </w:p>
        </w:tc>
        <w:tc>
          <w:tcPr>
            <w:tcW w:w="3240" w:type="dxa"/>
            <w:shd w:val="clear" w:color="auto" w:fill="FFFFFF" w:themeFill="background1"/>
          </w:tcPr>
          <w:p w14:paraId="00E24167" w14:textId="323BBBEC" w:rsidR="00C418B4" w:rsidRPr="001839AF" w:rsidRDefault="00095CB8" w:rsidP="001839AF">
            <w:pPr>
              <w:contextualSpacing/>
            </w:pPr>
            <w:r>
              <w:t>TBD</w:t>
            </w:r>
          </w:p>
        </w:tc>
      </w:tr>
      <w:tr w:rsidR="001839AF" w14:paraId="431702A5" w14:textId="02F3B0E9" w:rsidTr="00D2588F">
        <w:trPr>
          <w:trHeight w:hRule="exact" w:val="451"/>
        </w:trPr>
        <w:tc>
          <w:tcPr>
            <w:tcW w:w="1890" w:type="dxa"/>
            <w:shd w:val="clear" w:color="auto" w:fill="FFFFFF" w:themeFill="background1"/>
          </w:tcPr>
          <w:p w14:paraId="70526023" w14:textId="220E8801" w:rsidR="00C418B4" w:rsidRDefault="00E429E5" w:rsidP="001839A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September </w:t>
            </w:r>
            <w:r w:rsidR="00E92883">
              <w:rPr>
                <w:b/>
              </w:rPr>
              <w:t>TBD</w:t>
            </w:r>
          </w:p>
        </w:tc>
        <w:tc>
          <w:tcPr>
            <w:tcW w:w="4860" w:type="dxa"/>
            <w:shd w:val="clear" w:color="auto" w:fill="FFFFFF" w:themeFill="background1"/>
          </w:tcPr>
          <w:p w14:paraId="233F0106" w14:textId="50B8417E" w:rsidR="00C418B4" w:rsidRPr="000625D7" w:rsidRDefault="00095CB8" w:rsidP="001839AF">
            <w:pPr>
              <w:contextualSpacing/>
            </w:pPr>
            <w:r>
              <w:t>TBD</w:t>
            </w:r>
          </w:p>
        </w:tc>
        <w:tc>
          <w:tcPr>
            <w:tcW w:w="3240" w:type="dxa"/>
            <w:shd w:val="clear" w:color="auto" w:fill="FFFFFF" w:themeFill="background1"/>
          </w:tcPr>
          <w:p w14:paraId="59D69FBA" w14:textId="5006E31E" w:rsidR="00C418B4" w:rsidRPr="00095CB8" w:rsidRDefault="00095CB8" w:rsidP="001839AF">
            <w:pPr>
              <w:contextualSpacing/>
              <w:rPr>
                <w:bCs/>
              </w:rPr>
            </w:pPr>
            <w:r w:rsidRPr="00095CB8">
              <w:rPr>
                <w:bCs/>
              </w:rPr>
              <w:t>TBD</w:t>
            </w:r>
          </w:p>
        </w:tc>
      </w:tr>
      <w:tr w:rsidR="00135416" w14:paraId="4DD9ADBF" w14:textId="19BA9A0B" w:rsidTr="001743E2">
        <w:trPr>
          <w:trHeight w:hRule="exact" w:val="451"/>
        </w:trPr>
        <w:tc>
          <w:tcPr>
            <w:tcW w:w="1890" w:type="dxa"/>
            <w:shd w:val="clear" w:color="auto" w:fill="FFFFFF" w:themeFill="background1"/>
          </w:tcPr>
          <w:p w14:paraId="39B44EC2" w14:textId="3EEDDEA4" w:rsidR="00C418B4" w:rsidRDefault="00E92883" w:rsidP="0098112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October TBD</w:t>
            </w:r>
          </w:p>
        </w:tc>
        <w:tc>
          <w:tcPr>
            <w:tcW w:w="4860" w:type="dxa"/>
            <w:shd w:val="clear" w:color="auto" w:fill="FFFFFF" w:themeFill="background1"/>
          </w:tcPr>
          <w:p w14:paraId="553E308E" w14:textId="66ECCA4C" w:rsidR="00C418B4" w:rsidRPr="000625D7" w:rsidRDefault="00095CB8" w:rsidP="001839AF">
            <w:pPr>
              <w:contextualSpacing/>
            </w:pPr>
            <w:r>
              <w:t>TBD</w:t>
            </w:r>
          </w:p>
        </w:tc>
        <w:tc>
          <w:tcPr>
            <w:tcW w:w="3240" w:type="dxa"/>
            <w:shd w:val="clear" w:color="auto" w:fill="FFFFFF" w:themeFill="background1"/>
          </w:tcPr>
          <w:p w14:paraId="26B45FB4" w14:textId="3B83795F" w:rsidR="00C418B4" w:rsidRPr="00095CB8" w:rsidRDefault="00095CB8" w:rsidP="001839AF">
            <w:pPr>
              <w:contextualSpacing/>
              <w:rPr>
                <w:bCs/>
              </w:rPr>
            </w:pPr>
            <w:r w:rsidRPr="00095CB8">
              <w:rPr>
                <w:bCs/>
              </w:rPr>
              <w:t>TBD</w:t>
            </w:r>
          </w:p>
        </w:tc>
      </w:tr>
      <w:tr w:rsidR="000625D7" w14:paraId="312DB360" w14:textId="77777777" w:rsidTr="00D2588F">
        <w:trPr>
          <w:trHeight w:hRule="exact" w:val="622"/>
        </w:trPr>
        <w:tc>
          <w:tcPr>
            <w:tcW w:w="1890" w:type="dxa"/>
            <w:shd w:val="clear" w:color="auto" w:fill="FFFFFF" w:themeFill="background1"/>
          </w:tcPr>
          <w:p w14:paraId="0763AC68" w14:textId="6D88C0DF" w:rsidR="000625D7" w:rsidRDefault="00981123" w:rsidP="0098112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November </w:t>
            </w:r>
            <w:r w:rsidR="00E92883">
              <w:rPr>
                <w:b/>
              </w:rPr>
              <w:t>TBD</w:t>
            </w:r>
          </w:p>
        </w:tc>
        <w:tc>
          <w:tcPr>
            <w:tcW w:w="4860" w:type="dxa"/>
            <w:shd w:val="clear" w:color="auto" w:fill="FFFFFF" w:themeFill="background1"/>
          </w:tcPr>
          <w:p w14:paraId="15D9B7C6" w14:textId="0382EEF4" w:rsidR="000625D7" w:rsidRPr="001839AF" w:rsidRDefault="001839AF" w:rsidP="001839AF">
            <w:pPr>
              <w:contextualSpacing/>
            </w:pPr>
            <w:r>
              <w:t xml:space="preserve">Discuss and finalize a bid package for contracts </w:t>
            </w:r>
            <w:r w:rsidR="00C94CF8">
              <w:t>to be submitted in February or March 202</w:t>
            </w:r>
            <w:r w:rsidR="00994909">
              <w:t>1</w:t>
            </w:r>
            <w:r w:rsidR="00C94CF8">
              <w:t>.</w:t>
            </w:r>
          </w:p>
        </w:tc>
        <w:tc>
          <w:tcPr>
            <w:tcW w:w="3240" w:type="dxa"/>
            <w:shd w:val="clear" w:color="auto" w:fill="FFFFFF" w:themeFill="background1"/>
          </w:tcPr>
          <w:p w14:paraId="5C6BDDED" w14:textId="71DD5EBA" w:rsidR="000625D7" w:rsidRPr="001839AF" w:rsidRDefault="001839AF" w:rsidP="001839AF">
            <w:pPr>
              <w:contextualSpacing/>
            </w:pPr>
            <w:r>
              <w:t>TBD</w:t>
            </w:r>
          </w:p>
        </w:tc>
      </w:tr>
      <w:tr w:rsidR="00981123" w14:paraId="681C7CC9" w14:textId="77777777" w:rsidTr="001743E2">
        <w:trPr>
          <w:trHeight w:hRule="exact" w:val="649"/>
        </w:trPr>
        <w:tc>
          <w:tcPr>
            <w:tcW w:w="1890" w:type="dxa"/>
            <w:shd w:val="clear" w:color="auto" w:fill="FFFFFF" w:themeFill="background1"/>
          </w:tcPr>
          <w:p w14:paraId="5AA7A267" w14:textId="005BB1B0" w:rsidR="00981123" w:rsidRDefault="00623056" w:rsidP="0098112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December</w:t>
            </w:r>
            <w:r w:rsidR="007F4172">
              <w:rPr>
                <w:b/>
              </w:rPr>
              <w:t xml:space="preserve"> </w:t>
            </w:r>
            <w:r w:rsidR="00E92883">
              <w:rPr>
                <w:b/>
              </w:rPr>
              <w:t>TBD</w:t>
            </w:r>
          </w:p>
        </w:tc>
        <w:tc>
          <w:tcPr>
            <w:tcW w:w="4860" w:type="dxa"/>
            <w:shd w:val="clear" w:color="auto" w:fill="FFFFFF" w:themeFill="background1"/>
          </w:tcPr>
          <w:p w14:paraId="4D5D042A" w14:textId="77777777" w:rsidR="00981123" w:rsidRDefault="00994909" w:rsidP="007A116D">
            <w:pPr>
              <w:numPr>
                <w:ilvl w:val="0"/>
                <w:numId w:val="23"/>
              </w:numPr>
              <w:contextualSpacing/>
            </w:pPr>
            <w:r>
              <w:t>Elk Collaring Study Update</w:t>
            </w:r>
          </w:p>
          <w:p w14:paraId="6C0E2EF2" w14:textId="486A0302" w:rsidR="007A116D" w:rsidRDefault="007A116D" w:rsidP="007A116D">
            <w:pPr>
              <w:numPr>
                <w:ilvl w:val="0"/>
                <w:numId w:val="23"/>
              </w:numPr>
              <w:contextualSpacing/>
            </w:pPr>
            <w:r>
              <w:t xml:space="preserve">Recreation </w:t>
            </w:r>
            <w:r w:rsidR="00DF1DC3">
              <w:t>Impacts on Wildlife</w:t>
            </w:r>
          </w:p>
        </w:tc>
        <w:tc>
          <w:tcPr>
            <w:tcW w:w="3240" w:type="dxa"/>
            <w:shd w:val="clear" w:color="auto" w:fill="FFFFFF" w:themeFill="background1"/>
          </w:tcPr>
          <w:p w14:paraId="772BD878" w14:textId="21FF30FA" w:rsidR="00981123" w:rsidRDefault="00095CB8" w:rsidP="001839AF">
            <w:pPr>
              <w:contextualSpacing/>
            </w:pPr>
            <w:r>
              <w:t>TBD</w:t>
            </w:r>
          </w:p>
        </w:tc>
      </w:tr>
    </w:tbl>
    <w:p w14:paraId="61814D77" w14:textId="3A3BE352" w:rsidR="001839AF" w:rsidRDefault="001839AF" w:rsidP="005C779E">
      <w:pPr>
        <w:contextualSpacing/>
        <w:rPr>
          <w:i/>
          <w:sz w:val="20"/>
          <w:szCs w:val="20"/>
        </w:rPr>
      </w:pPr>
    </w:p>
    <w:sectPr w:rsidR="001839AF" w:rsidSect="00C630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D3BAD6" w14:textId="77777777" w:rsidR="00705481" w:rsidRDefault="00705481" w:rsidP="00306ADF">
      <w:pPr>
        <w:spacing w:after="0"/>
      </w:pPr>
      <w:r>
        <w:separator/>
      </w:r>
    </w:p>
  </w:endnote>
  <w:endnote w:type="continuationSeparator" w:id="0">
    <w:p w14:paraId="43E11386" w14:textId="77777777" w:rsidR="00705481" w:rsidRDefault="00705481" w:rsidP="00306AD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BE84B6" w14:textId="77777777" w:rsidR="00306ADF" w:rsidRDefault="00306A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A7ACD4" w14:textId="77777777" w:rsidR="00306ADF" w:rsidRDefault="00306A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41AC4" w14:textId="77777777" w:rsidR="00306ADF" w:rsidRDefault="00306A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C00B12" w14:textId="77777777" w:rsidR="00705481" w:rsidRDefault="00705481" w:rsidP="00306ADF">
      <w:pPr>
        <w:spacing w:after="0"/>
      </w:pPr>
      <w:r>
        <w:separator/>
      </w:r>
    </w:p>
  </w:footnote>
  <w:footnote w:type="continuationSeparator" w:id="0">
    <w:p w14:paraId="0193AF62" w14:textId="77777777" w:rsidR="00705481" w:rsidRDefault="00705481" w:rsidP="00306AD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D20E6" w14:textId="77777777" w:rsidR="00306ADF" w:rsidRDefault="00306A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9193185"/>
      <w:docPartObj>
        <w:docPartGallery w:val="Watermarks"/>
        <w:docPartUnique/>
      </w:docPartObj>
    </w:sdtPr>
    <w:sdtContent>
      <w:p w14:paraId="3CA03AE6" w14:textId="3AAC11BE" w:rsidR="00306ADF" w:rsidRDefault="00306ADF">
        <w:pPr>
          <w:pStyle w:val="Header"/>
        </w:pPr>
        <w:r>
          <w:rPr>
            <w:noProof/>
          </w:rPr>
          <w:pict w14:anchorId="68CCC90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0EBD9" w14:textId="77777777" w:rsidR="00306ADF" w:rsidRDefault="00306A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F29D5"/>
    <w:multiLevelType w:val="hybridMultilevel"/>
    <w:tmpl w:val="156E8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722F7"/>
    <w:multiLevelType w:val="hybridMultilevel"/>
    <w:tmpl w:val="199CC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7571D"/>
    <w:multiLevelType w:val="hybridMultilevel"/>
    <w:tmpl w:val="520E4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172A5"/>
    <w:multiLevelType w:val="hybridMultilevel"/>
    <w:tmpl w:val="D310A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A71A7"/>
    <w:multiLevelType w:val="hybridMultilevel"/>
    <w:tmpl w:val="E0525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1551B"/>
    <w:multiLevelType w:val="hybridMultilevel"/>
    <w:tmpl w:val="4CE2C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94F68"/>
    <w:multiLevelType w:val="hybridMultilevel"/>
    <w:tmpl w:val="38961CB2"/>
    <w:lvl w:ilvl="0" w:tplc="204431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7062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D8F0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4A9E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5692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9622F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88C1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32D8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00BF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51219D"/>
    <w:multiLevelType w:val="hybridMultilevel"/>
    <w:tmpl w:val="02781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7563E3"/>
    <w:multiLevelType w:val="hybridMultilevel"/>
    <w:tmpl w:val="A344D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8954FB"/>
    <w:multiLevelType w:val="hybridMultilevel"/>
    <w:tmpl w:val="E0C0C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910276"/>
    <w:multiLevelType w:val="hybridMultilevel"/>
    <w:tmpl w:val="1BF00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7225DA"/>
    <w:multiLevelType w:val="hybridMultilevel"/>
    <w:tmpl w:val="1BFE5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3B731D"/>
    <w:multiLevelType w:val="hybridMultilevel"/>
    <w:tmpl w:val="C1E87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BE2D9A"/>
    <w:multiLevelType w:val="hybridMultilevel"/>
    <w:tmpl w:val="33A80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432B07"/>
    <w:multiLevelType w:val="hybridMultilevel"/>
    <w:tmpl w:val="C61A6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027CC"/>
    <w:multiLevelType w:val="hybridMultilevel"/>
    <w:tmpl w:val="FC2CA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044618"/>
    <w:multiLevelType w:val="hybridMultilevel"/>
    <w:tmpl w:val="9B488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DB6AF4"/>
    <w:multiLevelType w:val="hybridMultilevel"/>
    <w:tmpl w:val="E154F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EC4CA2"/>
    <w:multiLevelType w:val="hybridMultilevel"/>
    <w:tmpl w:val="0EF63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CE3F57"/>
    <w:multiLevelType w:val="hybridMultilevel"/>
    <w:tmpl w:val="5F3E2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BC177B"/>
    <w:multiLevelType w:val="hybridMultilevel"/>
    <w:tmpl w:val="CF8CC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B45D15"/>
    <w:multiLevelType w:val="hybridMultilevel"/>
    <w:tmpl w:val="839A0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4866B0"/>
    <w:multiLevelType w:val="hybridMultilevel"/>
    <w:tmpl w:val="8C900F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5"/>
  </w:num>
  <w:num w:numId="4">
    <w:abstractNumId w:val="18"/>
  </w:num>
  <w:num w:numId="5">
    <w:abstractNumId w:val="11"/>
  </w:num>
  <w:num w:numId="6">
    <w:abstractNumId w:val="8"/>
  </w:num>
  <w:num w:numId="7">
    <w:abstractNumId w:val="14"/>
  </w:num>
  <w:num w:numId="8">
    <w:abstractNumId w:val="7"/>
  </w:num>
  <w:num w:numId="9">
    <w:abstractNumId w:val="12"/>
  </w:num>
  <w:num w:numId="10">
    <w:abstractNumId w:val="20"/>
  </w:num>
  <w:num w:numId="11">
    <w:abstractNumId w:val="0"/>
  </w:num>
  <w:num w:numId="12">
    <w:abstractNumId w:val="22"/>
  </w:num>
  <w:num w:numId="13">
    <w:abstractNumId w:val="17"/>
  </w:num>
  <w:num w:numId="14">
    <w:abstractNumId w:val="21"/>
  </w:num>
  <w:num w:numId="15">
    <w:abstractNumId w:val="13"/>
  </w:num>
  <w:num w:numId="16">
    <w:abstractNumId w:val="2"/>
  </w:num>
  <w:num w:numId="17">
    <w:abstractNumId w:val="4"/>
  </w:num>
  <w:num w:numId="18">
    <w:abstractNumId w:val="16"/>
  </w:num>
  <w:num w:numId="19">
    <w:abstractNumId w:val="1"/>
  </w:num>
  <w:num w:numId="20">
    <w:abstractNumId w:val="10"/>
  </w:num>
  <w:num w:numId="21">
    <w:abstractNumId w:val="9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D22"/>
    <w:rsid w:val="00000C9F"/>
    <w:rsid w:val="0001025D"/>
    <w:rsid w:val="000142DD"/>
    <w:rsid w:val="000354B6"/>
    <w:rsid w:val="000530C2"/>
    <w:rsid w:val="00056D77"/>
    <w:rsid w:val="000625D7"/>
    <w:rsid w:val="00073571"/>
    <w:rsid w:val="000836BE"/>
    <w:rsid w:val="00095CB8"/>
    <w:rsid w:val="000B7B88"/>
    <w:rsid w:val="000E220B"/>
    <w:rsid w:val="000E7D22"/>
    <w:rsid w:val="00135416"/>
    <w:rsid w:val="0014289E"/>
    <w:rsid w:val="001729CB"/>
    <w:rsid w:val="001743E2"/>
    <w:rsid w:val="001839AF"/>
    <w:rsid w:val="001B14F1"/>
    <w:rsid w:val="001B33B5"/>
    <w:rsid w:val="001D0341"/>
    <w:rsid w:val="002122D8"/>
    <w:rsid w:val="0024140A"/>
    <w:rsid w:val="002521B0"/>
    <w:rsid w:val="0028661C"/>
    <w:rsid w:val="00294B89"/>
    <w:rsid w:val="002A033F"/>
    <w:rsid w:val="002B4EF6"/>
    <w:rsid w:val="002C5D12"/>
    <w:rsid w:val="002F76CF"/>
    <w:rsid w:val="00306ADF"/>
    <w:rsid w:val="0035333C"/>
    <w:rsid w:val="00380C4F"/>
    <w:rsid w:val="0038312E"/>
    <w:rsid w:val="003855AA"/>
    <w:rsid w:val="00394BFA"/>
    <w:rsid w:val="003A6C04"/>
    <w:rsid w:val="003B495A"/>
    <w:rsid w:val="003E59A2"/>
    <w:rsid w:val="004100B3"/>
    <w:rsid w:val="00413533"/>
    <w:rsid w:val="0046168E"/>
    <w:rsid w:val="00464D8C"/>
    <w:rsid w:val="004764B2"/>
    <w:rsid w:val="004776BD"/>
    <w:rsid w:val="004D5137"/>
    <w:rsid w:val="004E2E4B"/>
    <w:rsid w:val="00533C6B"/>
    <w:rsid w:val="005364AB"/>
    <w:rsid w:val="005417C0"/>
    <w:rsid w:val="005854AB"/>
    <w:rsid w:val="005A5DF7"/>
    <w:rsid w:val="005C570C"/>
    <w:rsid w:val="005C779E"/>
    <w:rsid w:val="005E169D"/>
    <w:rsid w:val="006146E4"/>
    <w:rsid w:val="00623056"/>
    <w:rsid w:val="00641ECA"/>
    <w:rsid w:val="00661D64"/>
    <w:rsid w:val="006723C8"/>
    <w:rsid w:val="00685932"/>
    <w:rsid w:val="006944B3"/>
    <w:rsid w:val="006D08FA"/>
    <w:rsid w:val="00705481"/>
    <w:rsid w:val="00722A57"/>
    <w:rsid w:val="0073505C"/>
    <w:rsid w:val="0074498F"/>
    <w:rsid w:val="00754108"/>
    <w:rsid w:val="00762B47"/>
    <w:rsid w:val="00784DEA"/>
    <w:rsid w:val="007A116D"/>
    <w:rsid w:val="007C25A6"/>
    <w:rsid w:val="007E0EF3"/>
    <w:rsid w:val="007F3CDE"/>
    <w:rsid w:val="007F4172"/>
    <w:rsid w:val="007F7DBA"/>
    <w:rsid w:val="00803EAC"/>
    <w:rsid w:val="00852ED7"/>
    <w:rsid w:val="008635E3"/>
    <w:rsid w:val="008639EF"/>
    <w:rsid w:val="008956EE"/>
    <w:rsid w:val="008A1DDA"/>
    <w:rsid w:val="008D766C"/>
    <w:rsid w:val="008E0AEB"/>
    <w:rsid w:val="008E43FF"/>
    <w:rsid w:val="00921ACF"/>
    <w:rsid w:val="0092742C"/>
    <w:rsid w:val="00935A6F"/>
    <w:rsid w:val="00936150"/>
    <w:rsid w:val="00981123"/>
    <w:rsid w:val="00994909"/>
    <w:rsid w:val="009C14EB"/>
    <w:rsid w:val="009C2E40"/>
    <w:rsid w:val="009C7A1A"/>
    <w:rsid w:val="00A120D5"/>
    <w:rsid w:val="00A25158"/>
    <w:rsid w:val="00A268EA"/>
    <w:rsid w:val="00A33C5F"/>
    <w:rsid w:val="00A3569A"/>
    <w:rsid w:val="00A94F9F"/>
    <w:rsid w:val="00A9791E"/>
    <w:rsid w:val="00AA0803"/>
    <w:rsid w:val="00AB3A47"/>
    <w:rsid w:val="00AB53E5"/>
    <w:rsid w:val="00B40589"/>
    <w:rsid w:val="00B67F39"/>
    <w:rsid w:val="00B81CDE"/>
    <w:rsid w:val="00B93B76"/>
    <w:rsid w:val="00BA1FBF"/>
    <w:rsid w:val="00BB0B71"/>
    <w:rsid w:val="00C33043"/>
    <w:rsid w:val="00C418B4"/>
    <w:rsid w:val="00C439AB"/>
    <w:rsid w:val="00C526C8"/>
    <w:rsid w:val="00C630E0"/>
    <w:rsid w:val="00C65639"/>
    <w:rsid w:val="00C75C83"/>
    <w:rsid w:val="00C76DB3"/>
    <w:rsid w:val="00C80C9C"/>
    <w:rsid w:val="00C86DE9"/>
    <w:rsid w:val="00C93725"/>
    <w:rsid w:val="00C94CF8"/>
    <w:rsid w:val="00CA1CF5"/>
    <w:rsid w:val="00CE5770"/>
    <w:rsid w:val="00CE75E5"/>
    <w:rsid w:val="00CF061E"/>
    <w:rsid w:val="00D0651C"/>
    <w:rsid w:val="00D2588F"/>
    <w:rsid w:val="00D32CA8"/>
    <w:rsid w:val="00D75321"/>
    <w:rsid w:val="00D82090"/>
    <w:rsid w:val="00DC260C"/>
    <w:rsid w:val="00DC6944"/>
    <w:rsid w:val="00DD291B"/>
    <w:rsid w:val="00DE5DEB"/>
    <w:rsid w:val="00DF1DC3"/>
    <w:rsid w:val="00E00EEA"/>
    <w:rsid w:val="00E17645"/>
    <w:rsid w:val="00E345CA"/>
    <w:rsid w:val="00E429E5"/>
    <w:rsid w:val="00E5064A"/>
    <w:rsid w:val="00E5765A"/>
    <w:rsid w:val="00E92883"/>
    <w:rsid w:val="00EA00B2"/>
    <w:rsid w:val="00EB6FF0"/>
    <w:rsid w:val="00EC4470"/>
    <w:rsid w:val="00ED5DDD"/>
    <w:rsid w:val="00F020E6"/>
    <w:rsid w:val="00F165D7"/>
    <w:rsid w:val="00F23DC4"/>
    <w:rsid w:val="00F4567A"/>
    <w:rsid w:val="00FB57F3"/>
    <w:rsid w:val="00FD7268"/>
    <w:rsid w:val="00FE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E0BCC0B"/>
  <w15:chartTrackingRefBased/>
  <w15:docId w15:val="{346CA333-3833-4727-BB6E-CCE64486C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D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ACF"/>
    <w:pPr>
      <w:ind w:left="720"/>
      <w:contextualSpacing/>
    </w:pPr>
  </w:style>
  <w:style w:type="table" w:styleId="TableGrid">
    <w:name w:val="Table Grid"/>
    <w:basedOn w:val="TableNormal"/>
    <w:uiPriority w:val="39"/>
    <w:rsid w:val="008A1DD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6AD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06ADF"/>
  </w:style>
  <w:style w:type="paragraph" w:styleId="Footer">
    <w:name w:val="footer"/>
    <w:basedOn w:val="Normal"/>
    <w:link w:val="FooterChar"/>
    <w:uiPriority w:val="99"/>
    <w:unhideWhenUsed/>
    <w:rsid w:val="00306AD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06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3110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Myers</dc:creator>
  <cp:keywords/>
  <dc:description/>
  <cp:lastModifiedBy>Marin Chambers</cp:lastModifiedBy>
  <cp:revision>61</cp:revision>
  <dcterms:created xsi:type="dcterms:W3CDTF">2020-01-30T21:37:00Z</dcterms:created>
  <dcterms:modified xsi:type="dcterms:W3CDTF">2020-02-25T17:04:00Z</dcterms:modified>
</cp:coreProperties>
</file>