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0D" w:rsidRDefault="00E5275A" w:rsidP="008F55D2">
      <w:pPr>
        <w:spacing w:after="0" w:line="240" w:lineRule="auto"/>
        <w:jc w:val="center"/>
        <w:rPr>
          <w:rFonts w:ascii="Times New Roman" w:hAnsi="Times New Roman" w:cs="Times New Roman"/>
          <w:b/>
          <w:color w:val="FF0000"/>
          <w:sz w:val="24"/>
          <w:szCs w:val="24"/>
          <w:u w:val="single"/>
        </w:rPr>
      </w:pPr>
      <w:bookmarkStart w:id="0" w:name="_GoBack"/>
      <w:bookmarkEnd w:id="0"/>
      <w:r w:rsidRPr="009E735E">
        <w:rPr>
          <w:rFonts w:ascii="Times New Roman" w:hAnsi="Times New Roman" w:cs="Times New Roman"/>
          <w:b/>
          <w:color w:val="FF0000"/>
          <w:sz w:val="24"/>
          <w:szCs w:val="24"/>
          <w:u w:val="single"/>
        </w:rPr>
        <w:t>EXISTING</w:t>
      </w:r>
      <w:r w:rsidRPr="00356AE0">
        <w:rPr>
          <w:rFonts w:ascii="Times New Roman" w:hAnsi="Times New Roman" w:cs="Times New Roman"/>
          <w:b/>
          <w:color w:val="FF0000"/>
          <w:sz w:val="24"/>
          <w:szCs w:val="24"/>
          <w:u w:val="single"/>
        </w:rPr>
        <w:t xml:space="preserve"> OLD GROWTH - </w:t>
      </w:r>
      <w:r w:rsidR="002C1543" w:rsidRPr="00356AE0">
        <w:rPr>
          <w:rFonts w:ascii="Times New Roman" w:hAnsi="Times New Roman" w:cs="Times New Roman"/>
          <w:b/>
          <w:color w:val="FF0000"/>
          <w:sz w:val="24"/>
          <w:szCs w:val="24"/>
          <w:u w:val="single"/>
        </w:rPr>
        <w:t>PONDEROSA PINE \ DOUGLAS</w:t>
      </w:r>
      <w:r w:rsidR="009E735E">
        <w:rPr>
          <w:rFonts w:ascii="Times New Roman" w:hAnsi="Times New Roman" w:cs="Times New Roman"/>
          <w:b/>
          <w:color w:val="FF0000"/>
          <w:sz w:val="24"/>
          <w:szCs w:val="24"/>
          <w:u w:val="single"/>
        </w:rPr>
        <w:t>-</w:t>
      </w:r>
      <w:r w:rsidR="002C1543" w:rsidRPr="00356AE0">
        <w:rPr>
          <w:rFonts w:ascii="Times New Roman" w:hAnsi="Times New Roman" w:cs="Times New Roman"/>
          <w:b/>
          <w:color w:val="FF0000"/>
          <w:sz w:val="24"/>
          <w:szCs w:val="24"/>
          <w:u w:val="single"/>
        </w:rPr>
        <w:t>FIR DECISION TREE</w:t>
      </w:r>
    </w:p>
    <w:p w:rsidR="008F55D2" w:rsidRDefault="008F55D2" w:rsidP="008F55D2">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Final November 2012</w:t>
      </w:r>
    </w:p>
    <w:p w:rsidR="008F55D2" w:rsidRPr="008F55D2" w:rsidRDefault="008F55D2" w:rsidP="008F55D2">
      <w:pPr>
        <w:spacing w:after="0" w:line="240" w:lineRule="auto"/>
        <w:jc w:val="center"/>
        <w:rPr>
          <w:rFonts w:ascii="Times New Roman" w:hAnsi="Times New Roman" w:cs="Times New Roman"/>
          <w:b/>
          <w:color w:val="FF0000"/>
          <w:sz w:val="24"/>
          <w:szCs w:val="24"/>
        </w:rPr>
      </w:pPr>
    </w:p>
    <w:p w:rsidR="002C1543" w:rsidRDefault="00D76417">
      <w:r>
        <w:rPr>
          <w:noProof/>
        </w:rPr>
        <mc:AlternateContent>
          <mc:Choice Requires="wps">
            <w:drawing>
              <wp:anchor distT="0" distB="0" distL="114300" distR="114300" simplePos="0" relativeHeight="251667456" behindDoc="0" locked="0" layoutInCell="1" allowOverlap="1" wp14:anchorId="402AFDD0" wp14:editId="4C57FD89">
                <wp:simplePos x="0" y="0"/>
                <wp:positionH relativeFrom="column">
                  <wp:posOffset>2790825</wp:posOffset>
                </wp:positionH>
                <wp:positionV relativeFrom="paragraph">
                  <wp:posOffset>138430</wp:posOffset>
                </wp:positionV>
                <wp:extent cx="5724525" cy="17621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62125"/>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D76417" w:rsidRPr="00D76417" w:rsidRDefault="00D76417" w:rsidP="00D76417">
                            <w:pPr>
                              <w:spacing w:after="60" w:line="240" w:lineRule="auto"/>
                              <w:rPr>
                                <w:rFonts w:ascii="Times New Roman" w:hAnsi="Times New Roman" w:cs="Times New Roman"/>
                                <w:sz w:val="24"/>
                                <w:szCs w:val="24"/>
                                <w:u w:val="single"/>
                              </w:rPr>
                            </w:pPr>
                            <w:r w:rsidRPr="00D76417">
                              <w:rPr>
                                <w:rFonts w:ascii="Times New Roman" w:hAnsi="Times New Roman" w:cs="Times New Roman"/>
                                <w:sz w:val="24"/>
                                <w:szCs w:val="24"/>
                                <w:u w:val="single"/>
                              </w:rPr>
                              <w:t>Forest Plan Standards and Guidelines</w:t>
                            </w:r>
                          </w:p>
                          <w:p w:rsidR="00D76417" w:rsidRPr="00D76417" w:rsidRDefault="00D76417" w:rsidP="00D76417">
                            <w:pPr>
                              <w:spacing w:after="60" w:line="240" w:lineRule="auto"/>
                              <w:rPr>
                                <w:rFonts w:ascii="Times New Roman" w:hAnsi="Times New Roman" w:cs="Times New Roman"/>
                                <w:b/>
                                <w:sz w:val="24"/>
                                <w:szCs w:val="24"/>
                              </w:rPr>
                            </w:pPr>
                            <w:r w:rsidRPr="00D76417">
                              <w:rPr>
                                <w:rFonts w:ascii="Times New Roman" w:hAnsi="Times New Roman" w:cs="Times New Roman"/>
                                <w:b/>
                                <w:sz w:val="24"/>
                                <w:szCs w:val="24"/>
                              </w:rPr>
                              <w:t>FP GL #116 Chapter 1 p. 32:</w:t>
                            </w:r>
                          </w:p>
                          <w:p w:rsidR="00D76417" w:rsidRDefault="00D76417" w:rsidP="00D76417">
                            <w:pPr>
                              <w:rPr>
                                <w:rFonts w:ascii="Times New Roman" w:hAnsi="Times New Roman" w:cs="Times New Roman"/>
                                <w:sz w:val="24"/>
                                <w:szCs w:val="24"/>
                              </w:rPr>
                            </w:pPr>
                            <w:r w:rsidRPr="00D76417">
                              <w:rPr>
                                <w:rFonts w:ascii="Times New Roman" w:hAnsi="Times New Roman" w:cs="Times New Roman"/>
                                <w:sz w:val="24"/>
                                <w:szCs w:val="24"/>
                              </w:rPr>
                              <w:t>Maintain or develop a network of existing and future old growth that provides adequate habitat which is well dispersed, effective and accessible to associated wildlife species.</w:t>
                            </w:r>
                          </w:p>
                          <w:p w:rsidR="00674739" w:rsidRPr="008E7258" w:rsidRDefault="00674739" w:rsidP="00674739">
                            <w:pPr>
                              <w:spacing w:after="60" w:line="240" w:lineRule="auto"/>
                              <w:rPr>
                                <w:rFonts w:ascii="Times New Roman" w:hAnsi="Times New Roman" w:cs="Times New Roman"/>
                                <w:b/>
                                <w:sz w:val="24"/>
                                <w:szCs w:val="24"/>
                              </w:rPr>
                            </w:pPr>
                            <w:r w:rsidRPr="008E7258">
                              <w:rPr>
                                <w:rFonts w:ascii="Times New Roman" w:hAnsi="Times New Roman" w:cs="Times New Roman"/>
                                <w:b/>
                                <w:sz w:val="24"/>
                                <w:szCs w:val="24"/>
                              </w:rPr>
                              <w:t>FP GL #118 Chapter 1 p. 32</w:t>
                            </w:r>
                          </w:p>
                          <w:p w:rsidR="00674739" w:rsidRDefault="00674739" w:rsidP="00D76417">
                            <w:pPr>
                              <w:rPr>
                                <w:rFonts w:ascii="Times New Roman" w:hAnsi="Times New Roman" w:cs="Times New Roman"/>
                                <w:sz w:val="24"/>
                                <w:szCs w:val="24"/>
                              </w:rPr>
                            </w:pPr>
                            <w:r>
                              <w:rPr>
                                <w:rFonts w:ascii="Times New Roman" w:hAnsi="Times New Roman" w:cs="Times New Roman"/>
                                <w:sz w:val="24"/>
                                <w:szCs w:val="24"/>
                              </w:rPr>
                              <w:t>Retain all existing Douglas-fire and ponderosa pine old growth and increase amounts in the future</w:t>
                            </w:r>
                          </w:p>
                          <w:p w:rsidR="00674739" w:rsidRPr="00D76417" w:rsidRDefault="00674739" w:rsidP="00D76417">
                            <w:pPr>
                              <w:rPr>
                                <w:rFonts w:ascii="Times New Roman" w:hAnsi="Times New Roman" w:cs="Times New Roman"/>
                                <w:sz w:val="24"/>
                                <w:szCs w:val="24"/>
                              </w:rPr>
                            </w:pPr>
                          </w:p>
                          <w:p w:rsidR="00A95730" w:rsidRDefault="00A95730" w:rsidP="008D1100">
                            <w:pPr>
                              <w:tabs>
                                <w:tab w:val="left" w:pos="1620"/>
                              </w:tabs>
                              <w:spacing w:after="0" w:line="240" w:lineRule="auto"/>
                              <w:ind w:left="720" w:hanging="720"/>
                              <w:rPr>
                                <w:rFonts w:ascii="Times New Roman" w:eastAsia="Times New Roman" w:hAnsi="Times New Roman" w:cs="Times New Roman"/>
                                <w:sz w:val="24"/>
                                <w:szCs w:val="24"/>
                              </w:rPr>
                            </w:pPr>
                          </w:p>
                          <w:p w:rsidR="00A95730" w:rsidRPr="008D1100" w:rsidRDefault="00A95730" w:rsidP="008D1100">
                            <w:pPr>
                              <w:tabs>
                                <w:tab w:val="left" w:pos="16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55BDA" w:rsidRDefault="00E55BDA"/>
                          <w:p w:rsidR="00E55BDA" w:rsidRDefault="00E55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AFDD0" id="_x0000_t202" coordsize="21600,21600" o:spt="202" path="m,l,21600r21600,l21600,xe">
                <v:stroke joinstyle="miter"/>
                <v:path gradientshapeok="t" o:connecttype="rect"/>
              </v:shapetype>
              <v:shape id="Text Box 2" o:spid="_x0000_s1026" type="#_x0000_t202" style="position:absolute;margin-left:219.75pt;margin-top:10.9pt;width:450.75pt;height:1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" filled="f" strokecolor="#c0504d [3205]" strokeweight="2pt">
                <v:textbox>
                  <w:txbxContent>
                    <w:p w:rsidR="00D76417" w:rsidRPr="00D76417" w:rsidRDefault="00D76417" w:rsidP="00D76417">
                      <w:pPr>
                        <w:spacing w:after="60" w:line="240" w:lineRule="auto"/>
                        <w:rPr>
                          <w:rFonts w:ascii="Times New Roman" w:hAnsi="Times New Roman" w:cs="Times New Roman"/>
                          <w:sz w:val="24"/>
                          <w:szCs w:val="24"/>
                          <w:u w:val="single"/>
                        </w:rPr>
                      </w:pPr>
                      <w:r w:rsidRPr="00D76417">
                        <w:rPr>
                          <w:rFonts w:ascii="Times New Roman" w:hAnsi="Times New Roman" w:cs="Times New Roman"/>
                          <w:sz w:val="24"/>
                          <w:szCs w:val="24"/>
                          <w:u w:val="single"/>
                        </w:rPr>
                        <w:t>Forest Plan Standards and Guidelines</w:t>
                      </w:r>
                    </w:p>
                    <w:p w:rsidR="00D76417" w:rsidRPr="00D76417" w:rsidRDefault="00D76417" w:rsidP="00D76417">
                      <w:pPr>
                        <w:spacing w:after="60" w:line="240" w:lineRule="auto"/>
                        <w:rPr>
                          <w:rFonts w:ascii="Times New Roman" w:hAnsi="Times New Roman" w:cs="Times New Roman"/>
                          <w:b/>
                          <w:sz w:val="24"/>
                          <w:szCs w:val="24"/>
                        </w:rPr>
                      </w:pPr>
                      <w:r w:rsidRPr="00D76417">
                        <w:rPr>
                          <w:rFonts w:ascii="Times New Roman" w:hAnsi="Times New Roman" w:cs="Times New Roman"/>
                          <w:b/>
                          <w:sz w:val="24"/>
                          <w:szCs w:val="24"/>
                        </w:rPr>
                        <w:t>FP GL #116 Chapter 1 p. 32:</w:t>
                      </w:r>
                    </w:p>
                    <w:p w:rsidR="00D76417" w:rsidRDefault="00D76417" w:rsidP="00D76417">
                      <w:pPr>
                        <w:rPr>
                          <w:rFonts w:ascii="Times New Roman" w:hAnsi="Times New Roman" w:cs="Times New Roman"/>
                          <w:sz w:val="24"/>
                          <w:szCs w:val="24"/>
                        </w:rPr>
                      </w:pPr>
                      <w:r w:rsidRPr="00D76417">
                        <w:rPr>
                          <w:rFonts w:ascii="Times New Roman" w:hAnsi="Times New Roman" w:cs="Times New Roman"/>
                          <w:sz w:val="24"/>
                          <w:szCs w:val="24"/>
                        </w:rPr>
                        <w:t>Maintain or develop a network of existing and future old growth that provides adequate habitat which is well dispersed, effective and accessible to associated wildlife species.</w:t>
                      </w:r>
                    </w:p>
                    <w:p w:rsidR="00674739" w:rsidRPr="008E7258" w:rsidRDefault="00674739" w:rsidP="00674739">
                      <w:pPr>
                        <w:spacing w:after="60" w:line="240" w:lineRule="auto"/>
                        <w:rPr>
                          <w:rFonts w:ascii="Times New Roman" w:hAnsi="Times New Roman" w:cs="Times New Roman"/>
                          <w:b/>
                          <w:sz w:val="24"/>
                          <w:szCs w:val="24"/>
                        </w:rPr>
                      </w:pPr>
                      <w:r w:rsidRPr="008E7258">
                        <w:rPr>
                          <w:rFonts w:ascii="Times New Roman" w:hAnsi="Times New Roman" w:cs="Times New Roman"/>
                          <w:b/>
                          <w:sz w:val="24"/>
                          <w:szCs w:val="24"/>
                        </w:rPr>
                        <w:t>FP GL #118 Chapter 1 p. 32</w:t>
                      </w:r>
                    </w:p>
                    <w:p w:rsidR="00674739" w:rsidRDefault="00674739" w:rsidP="00D76417">
                      <w:pPr>
                        <w:rPr>
                          <w:rFonts w:ascii="Times New Roman" w:hAnsi="Times New Roman" w:cs="Times New Roman"/>
                          <w:sz w:val="24"/>
                          <w:szCs w:val="24"/>
                        </w:rPr>
                      </w:pPr>
                      <w:r>
                        <w:rPr>
                          <w:rFonts w:ascii="Times New Roman" w:hAnsi="Times New Roman" w:cs="Times New Roman"/>
                          <w:sz w:val="24"/>
                          <w:szCs w:val="24"/>
                        </w:rPr>
                        <w:t>Retain all existing Douglas-fire and ponderosa pine old growth and increase amounts in the future</w:t>
                      </w:r>
                    </w:p>
                    <w:p w:rsidR="00674739" w:rsidRPr="00D76417" w:rsidRDefault="00674739" w:rsidP="00D76417">
                      <w:pPr>
                        <w:rPr>
                          <w:rFonts w:ascii="Times New Roman" w:hAnsi="Times New Roman" w:cs="Times New Roman"/>
                          <w:sz w:val="24"/>
                          <w:szCs w:val="24"/>
                        </w:rPr>
                      </w:pPr>
                    </w:p>
                    <w:p w:rsidR="00A95730" w:rsidRDefault="00A95730" w:rsidP="008D1100">
                      <w:pPr>
                        <w:tabs>
                          <w:tab w:val="left" w:pos="1620"/>
                        </w:tabs>
                        <w:spacing w:after="0" w:line="240" w:lineRule="auto"/>
                        <w:ind w:left="720" w:hanging="720"/>
                        <w:rPr>
                          <w:rFonts w:ascii="Times New Roman" w:eastAsia="Times New Roman" w:hAnsi="Times New Roman" w:cs="Times New Roman"/>
                          <w:sz w:val="24"/>
                          <w:szCs w:val="24"/>
                        </w:rPr>
                      </w:pPr>
                    </w:p>
                    <w:p w:rsidR="00A95730" w:rsidRPr="008D1100" w:rsidRDefault="00A95730" w:rsidP="008D1100">
                      <w:pPr>
                        <w:tabs>
                          <w:tab w:val="left" w:pos="16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55BDA" w:rsidRDefault="00E55BDA"/>
                    <w:p w:rsidR="00E55BDA" w:rsidRDefault="00E55BDA"/>
                  </w:txbxContent>
                </v:textbox>
              </v:shape>
            </w:pict>
          </mc:Fallback>
        </mc:AlternateContent>
      </w:r>
    </w:p>
    <w:p w:rsidR="002C1543" w:rsidRDefault="008E7258">
      <w:r>
        <w:rPr>
          <w:noProof/>
        </w:rPr>
        <mc:AlternateContent>
          <mc:Choice Requires="wps">
            <w:drawing>
              <wp:anchor distT="0" distB="0" distL="114300" distR="114300" simplePos="0" relativeHeight="251665408" behindDoc="0" locked="0" layoutInCell="1" allowOverlap="1" wp14:anchorId="10E47151" wp14:editId="26DBDD4F">
                <wp:simplePos x="0" y="0"/>
                <wp:positionH relativeFrom="column">
                  <wp:posOffset>1980565</wp:posOffset>
                </wp:positionH>
                <wp:positionV relativeFrom="paragraph">
                  <wp:posOffset>224790</wp:posOffset>
                </wp:positionV>
                <wp:extent cx="504825" cy="3048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0480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E55BDA" w:rsidRPr="008E7258" w:rsidRDefault="00E55BDA">
                            <w:pPr>
                              <w:rPr>
                                <w:rFonts w:ascii="Times New Roman" w:hAnsi="Times New Roman" w:cs="Times New Roman"/>
                                <w:sz w:val="24"/>
                                <w:szCs w:val="24"/>
                              </w:rPr>
                            </w:pPr>
                            <w:r w:rsidRPr="008E7258">
                              <w:rPr>
                                <w:rFonts w:ascii="Times New Roman" w:hAnsi="Times New Roman" w:cs="Times New Roman"/>
                                <w:sz w:val="24"/>
                                <w:szCs w:val="24"/>
                              </w:rPr>
                              <w:t>Y</w:t>
                            </w:r>
                            <w:r w:rsidR="008E7258">
                              <w:rPr>
                                <w:rFonts w:ascii="Times New Roman" w:hAnsi="Times New Roman" w:cs="Times New Roman"/>
                                <w:sz w:val="24"/>
                                <w:szCs w:val="24"/>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47151" id="_x0000_s1027" type="#_x0000_t202" style="position:absolute;margin-left:155.95pt;margin-top:17.7pt;width:3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" filled="f" strokecolor="#c0504d [3205]" strokeweight="2pt">
                <v:textbox>
                  <w:txbxContent>
                    <w:p w:rsidR="00E55BDA" w:rsidRPr="008E7258" w:rsidRDefault="00E55BDA">
                      <w:pPr>
                        <w:rPr>
                          <w:rFonts w:ascii="Times New Roman" w:hAnsi="Times New Roman" w:cs="Times New Roman"/>
                          <w:sz w:val="24"/>
                          <w:szCs w:val="24"/>
                        </w:rPr>
                      </w:pPr>
                      <w:r w:rsidRPr="008E7258">
                        <w:rPr>
                          <w:rFonts w:ascii="Times New Roman" w:hAnsi="Times New Roman" w:cs="Times New Roman"/>
                          <w:sz w:val="24"/>
                          <w:szCs w:val="24"/>
                        </w:rPr>
                        <w:t>Y</w:t>
                      </w:r>
                      <w:r w:rsidR="008E7258">
                        <w:rPr>
                          <w:rFonts w:ascii="Times New Roman" w:hAnsi="Times New Roman" w:cs="Times New Roman"/>
                          <w:sz w:val="24"/>
                          <w:szCs w:val="24"/>
                        </w:rPr>
                        <w:t>ES</w:t>
                      </w:r>
                    </w:p>
                  </w:txbxContent>
                </v:textbox>
              </v:shape>
            </w:pict>
          </mc:Fallback>
        </mc:AlternateContent>
      </w:r>
      <w:r w:rsidR="00D76417">
        <w:rPr>
          <w:noProof/>
        </w:rPr>
        <mc:AlternateContent>
          <mc:Choice Requires="wps">
            <w:drawing>
              <wp:anchor distT="0" distB="0" distL="114300" distR="114300" simplePos="0" relativeHeight="251659264" behindDoc="0" locked="0" layoutInCell="1" allowOverlap="1" wp14:anchorId="36883EE2" wp14:editId="23E12F68">
                <wp:simplePos x="0" y="0"/>
                <wp:positionH relativeFrom="column">
                  <wp:posOffset>-304800</wp:posOffset>
                </wp:positionH>
                <wp:positionV relativeFrom="paragraph">
                  <wp:posOffset>24765</wp:posOffset>
                </wp:positionV>
                <wp:extent cx="18383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0485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rsidR="00D76417" w:rsidRPr="00D76417" w:rsidRDefault="00D76417" w:rsidP="00D76417">
                            <w:pPr>
                              <w:spacing w:after="60" w:line="240" w:lineRule="auto"/>
                              <w:rPr>
                                <w:rFonts w:ascii="Times New Roman" w:hAnsi="Times New Roman" w:cs="Times New Roman"/>
                                <w:sz w:val="24"/>
                                <w:szCs w:val="24"/>
                              </w:rPr>
                            </w:pPr>
                            <w:r w:rsidRPr="00D76417">
                              <w:rPr>
                                <w:rFonts w:ascii="Times New Roman" w:hAnsi="Times New Roman" w:cs="Times New Roman"/>
                                <w:sz w:val="24"/>
                                <w:szCs w:val="24"/>
                              </w:rPr>
                              <w:t xml:space="preserve">Is it Existing Old Growth? </w:t>
                            </w:r>
                          </w:p>
                          <w:p w:rsidR="00D76417" w:rsidRPr="00D76417" w:rsidRDefault="00D76417" w:rsidP="00D76417">
                            <w:pPr>
                              <w:rPr>
                                <w:rFonts w:ascii="Times New Roman" w:hAnsi="Times New Roman" w:cs="Times New Roman"/>
                                <w:sz w:val="24"/>
                                <w:szCs w:val="24"/>
                              </w:rPr>
                            </w:pPr>
                            <w:r w:rsidRPr="00D76417">
                              <w:rPr>
                                <w:rFonts w:ascii="Times New Roman" w:hAnsi="Times New Roman" w:cs="Times New Roman"/>
                                <w:sz w:val="24"/>
                                <w:szCs w:val="24"/>
                              </w:rPr>
                              <w:t xml:space="preserve">See Definition </w:t>
                            </w:r>
                            <w:r w:rsidR="008E7258">
                              <w:rPr>
                                <w:rFonts w:ascii="Times New Roman" w:hAnsi="Times New Roman" w:cs="Times New Roman"/>
                                <w:sz w:val="24"/>
                                <w:szCs w:val="24"/>
                              </w:rPr>
                              <w:t xml:space="preserve">- </w:t>
                            </w:r>
                            <w:r w:rsidRPr="00D76417">
                              <w:rPr>
                                <w:rFonts w:ascii="Times New Roman" w:hAnsi="Times New Roman" w:cs="Times New Roman"/>
                                <w:sz w:val="24"/>
                                <w:szCs w:val="24"/>
                              </w:rPr>
                              <w:t>FEIS Appendix B page 11</w:t>
                            </w:r>
                          </w:p>
                          <w:p w:rsidR="000A2B0D" w:rsidRPr="005E3B92" w:rsidRDefault="00D76417" w:rsidP="00D76417">
                            <w:pPr>
                              <w:rPr>
                                <w:rFonts w:cstheme="minorHAnsi"/>
                              </w:rPr>
                            </w:pPr>
                            <w:r w:rsidRPr="00D76417">
                              <w:rPr>
                                <w:rFonts w:cstheme="minorHAnsi"/>
                              </w:rPr>
                              <w:t>See Definition FEIS Appendix B page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83EE2" id="_x0000_s1028" type="#_x0000_t202" style="position:absolute;margin-left:-24pt;margin-top:1.95pt;width:144.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" filled="f" strokecolor="black [3200]" strokeweight="2pt">
                <v:textbox>
                  <w:txbxContent>
                    <w:p w:rsidR="00D76417" w:rsidRPr="00D76417" w:rsidRDefault="00D76417" w:rsidP="00D76417">
                      <w:pPr>
                        <w:spacing w:after="60" w:line="240" w:lineRule="auto"/>
                        <w:rPr>
                          <w:rFonts w:ascii="Times New Roman" w:hAnsi="Times New Roman" w:cs="Times New Roman"/>
                          <w:sz w:val="24"/>
                          <w:szCs w:val="24"/>
                        </w:rPr>
                      </w:pPr>
                      <w:r w:rsidRPr="00D76417">
                        <w:rPr>
                          <w:rFonts w:ascii="Times New Roman" w:hAnsi="Times New Roman" w:cs="Times New Roman"/>
                          <w:sz w:val="24"/>
                          <w:szCs w:val="24"/>
                        </w:rPr>
                        <w:t xml:space="preserve">Is it Existing Old Growth? </w:t>
                      </w:r>
                    </w:p>
                    <w:p w:rsidR="00D76417" w:rsidRPr="00D76417" w:rsidRDefault="00D76417" w:rsidP="00D76417">
                      <w:pPr>
                        <w:rPr>
                          <w:rFonts w:ascii="Times New Roman" w:hAnsi="Times New Roman" w:cs="Times New Roman"/>
                          <w:sz w:val="24"/>
                          <w:szCs w:val="24"/>
                        </w:rPr>
                      </w:pPr>
                      <w:r w:rsidRPr="00D76417">
                        <w:rPr>
                          <w:rFonts w:ascii="Times New Roman" w:hAnsi="Times New Roman" w:cs="Times New Roman"/>
                          <w:sz w:val="24"/>
                          <w:szCs w:val="24"/>
                        </w:rPr>
                        <w:t xml:space="preserve">See Definition </w:t>
                      </w:r>
                      <w:r w:rsidR="008E7258">
                        <w:rPr>
                          <w:rFonts w:ascii="Times New Roman" w:hAnsi="Times New Roman" w:cs="Times New Roman"/>
                          <w:sz w:val="24"/>
                          <w:szCs w:val="24"/>
                        </w:rPr>
                        <w:t xml:space="preserve">- </w:t>
                      </w:r>
                      <w:r w:rsidRPr="00D76417">
                        <w:rPr>
                          <w:rFonts w:ascii="Times New Roman" w:hAnsi="Times New Roman" w:cs="Times New Roman"/>
                          <w:sz w:val="24"/>
                          <w:szCs w:val="24"/>
                        </w:rPr>
                        <w:t>FEIS Appendix B page 11</w:t>
                      </w:r>
                    </w:p>
                    <w:p w:rsidR="000A2B0D" w:rsidRPr="005E3B92" w:rsidRDefault="00D76417" w:rsidP="00D76417">
                      <w:pPr>
                        <w:rPr>
                          <w:rFonts w:cstheme="minorHAnsi"/>
                        </w:rPr>
                      </w:pPr>
                      <w:r w:rsidRPr="00D76417">
                        <w:rPr>
                          <w:rFonts w:cstheme="minorHAnsi"/>
                        </w:rPr>
                        <w:t>See Definition FEIS Appendix B page 11</w:t>
                      </w:r>
                    </w:p>
                  </w:txbxContent>
                </v:textbox>
              </v:shape>
            </w:pict>
          </mc:Fallback>
        </mc:AlternateContent>
      </w:r>
    </w:p>
    <w:p w:rsidR="000A2B0D" w:rsidRDefault="00E55BDA" w:rsidP="00E55BDA">
      <w:pPr>
        <w:tabs>
          <w:tab w:val="left" w:pos="1528"/>
          <w:tab w:val="left" w:pos="2780"/>
          <w:tab w:val="left" w:pos="6223"/>
        </w:tabs>
      </w:pPr>
      <w:r>
        <w:tab/>
        <w:t xml:space="preserve"> </w:t>
      </w:r>
      <w:r w:rsidR="002C1543">
        <w:t xml:space="preserve"> </w:t>
      </w:r>
      <w:r>
        <w:tab/>
      </w:r>
      <w:r>
        <w:tab/>
        <w:t xml:space="preserve">  </w:t>
      </w:r>
    </w:p>
    <w:p w:rsidR="00821F17" w:rsidRDefault="00387DA1" w:rsidP="000A2B0D">
      <w:r>
        <w:rPr>
          <w:noProof/>
        </w:rPr>
        <mc:AlternateContent>
          <mc:Choice Requires="wps">
            <w:drawing>
              <wp:anchor distT="0" distB="0" distL="114300" distR="114300" simplePos="0" relativeHeight="251714560" behindDoc="0" locked="0" layoutInCell="1" allowOverlap="1" wp14:anchorId="6D534D12" wp14:editId="2FC0AB5E">
                <wp:simplePos x="0" y="0"/>
                <wp:positionH relativeFrom="column">
                  <wp:posOffset>381000</wp:posOffset>
                </wp:positionH>
                <wp:positionV relativeFrom="paragraph">
                  <wp:posOffset>287020</wp:posOffset>
                </wp:positionV>
                <wp:extent cx="428625" cy="2762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387DA1" w:rsidRPr="008E7258" w:rsidRDefault="00387DA1">
                            <w:pPr>
                              <w:rPr>
                                <w:rFonts w:ascii="Times New Roman" w:hAnsi="Times New Roman" w:cs="Times New Roman"/>
                                <w:sz w:val="24"/>
                                <w:szCs w:val="24"/>
                              </w:rPr>
                            </w:pPr>
                            <w:r w:rsidRPr="008E7258">
                              <w:rPr>
                                <w:rFonts w:ascii="Times New Roman" w:hAnsi="Times New Roman" w:cs="Times New Roman"/>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34D12" id="_x0000_s1029" type="#_x0000_t202" style="position:absolute;margin-left:30pt;margin-top:22.6pt;width:33.7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" filled="f" strokecolor="#4f81bd [3204]" strokeweight="2pt">
                <v:textbox>
                  <w:txbxContent>
                    <w:p w:rsidR="00387DA1" w:rsidRPr="008E7258" w:rsidRDefault="00387DA1">
                      <w:pPr>
                        <w:rPr>
                          <w:rFonts w:ascii="Times New Roman" w:hAnsi="Times New Roman" w:cs="Times New Roman"/>
                          <w:sz w:val="24"/>
                          <w:szCs w:val="24"/>
                        </w:rPr>
                      </w:pPr>
                      <w:r w:rsidRPr="008E7258">
                        <w:rPr>
                          <w:rFonts w:ascii="Times New Roman" w:hAnsi="Times New Roman" w:cs="Times New Roman"/>
                          <w:sz w:val="24"/>
                          <w:szCs w:val="24"/>
                        </w:rPr>
                        <w:t>NO</w:t>
                      </w:r>
                    </w:p>
                  </w:txbxContent>
                </v:textbox>
              </v:shape>
            </w:pict>
          </mc:Fallback>
        </mc:AlternateContent>
      </w:r>
      <w:r w:rsidR="000A2B0D">
        <w:t xml:space="preserve">   </w:t>
      </w:r>
    </w:p>
    <w:p w:rsidR="00821F17" w:rsidRDefault="009A1A06" w:rsidP="000A2B0D">
      <w:r>
        <w:t xml:space="preserve">    </w:t>
      </w:r>
    </w:p>
    <w:p w:rsidR="003D51CF" w:rsidRDefault="00387DA1" w:rsidP="000A2B0D">
      <w:r>
        <w:rPr>
          <w:noProof/>
        </w:rPr>
        <mc:AlternateContent>
          <mc:Choice Requires="wps">
            <w:drawing>
              <wp:anchor distT="0" distB="0" distL="114300" distR="114300" simplePos="0" relativeHeight="251671552" behindDoc="0" locked="0" layoutInCell="1" allowOverlap="1" wp14:anchorId="0D7B0A7F" wp14:editId="444E5957">
                <wp:simplePos x="0" y="0"/>
                <wp:positionH relativeFrom="column">
                  <wp:posOffset>-257175</wp:posOffset>
                </wp:positionH>
                <wp:positionV relativeFrom="paragraph">
                  <wp:posOffset>151130</wp:posOffset>
                </wp:positionV>
                <wp:extent cx="1628775" cy="3143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14325"/>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387DA1" w:rsidRPr="008E7258" w:rsidRDefault="00D76417" w:rsidP="008E7258">
                            <w:pPr>
                              <w:jc w:val="center"/>
                              <w:rPr>
                                <w:rFonts w:ascii="Times New Roman" w:hAnsi="Times New Roman" w:cs="Times New Roman"/>
                                <w:sz w:val="24"/>
                                <w:szCs w:val="24"/>
                              </w:rPr>
                            </w:pPr>
                            <w:r w:rsidRPr="008E7258">
                              <w:rPr>
                                <w:rFonts w:ascii="Times New Roman" w:hAnsi="Times New Roman" w:cs="Times New Roman"/>
                                <w:sz w:val="24"/>
                                <w:szCs w:val="24"/>
                              </w:rPr>
                              <w:t xml:space="preserve">Treatment </w:t>
                            </w:r>
                            <w:r w:rsidR="00387DA1" w:rsidRPr="008E7258">
                              <w:rPr>
                                <w:rFonts w:ascii="Times New Roman" w:hAnsi="Times New Roman" w:cs="Times New Roman"/>
                                <w:sz w:val="24"/>
                                <w:szCs w:val="24"/>
                              </w:rPr>
                              <w:t>Allowed</w:t>
                            </w:r>
                          </w:p>
                          <w:p w:rsidR="00307D3D" w:rsidRDefault="00307D3D" w:rsidP="00307D3D">
                            <w:pPr>
                              <w:tabs>
                                <w:tab w:val="left" w:pos="1620"/>
                              </w:tabs>
                              <w:ind w:left="720" w:hanging="720"/>
                            </w:pPr>
                          </w:p>
                          <w:p w:rsidR="00307D3D" w:rsidRDefault="00307D3D"/>
                          <w:p w:rsidR="00307D3D" w:rsidRDefault="00307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B0A7F" id="_x0000_s1030" type="#_x0000_t202" style="position:absolute;margin-left:-20.25pt;margin-top:11.9pt;width:128.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" filled="f" strokecolor="#4f81bd [3204]" strokeweight="2pt">
                <v:textbox>
                  <w:txbxContent>
                    <w:p w:rsidR="00387DA1" w:rsidRPr="008E7258" w:rsidRDefault="00D76417" w:rsidP="008E7258">
                      <w:pPr>
                        <w:jc w:val="center"/>
                        <w:rPr>
                          <w:rFonts w:ascii="Times New Roman" w:hAnsi="Times New Roman" w:cs="Times New Roman"/>
                          <w:sz w:val="24"/>
                          <w:szCs w:val="24"/>
                        </w:rPr>
                      </w:pPr>
                      <w:r w:rsidRPr="008E7258">
                        <w:rPr>
                          <w:rFonts w:ascii="Times New Roman" w:hAnsi="Times New Roman" w:cs="Times New Roman"/>
                          <w:sz w:val="24"/>
                          <w:szCs w:val="24"/>
                        </w:rPr>
                        <w:t xml:space="preserve">Treatment </w:t>
                      </w:r>
                      <w:r w:rsidR="00387DA1" w:rsidRPr="008E7258">
                        <w:rPr>
                          <w:rFonts w:ascii="Times New Roman" w:hAnsi="Times New Roman" w:cs="Times New Roman"/>
                          <w:sz w:val="24"/>
                          <w:szCs w:val="24"/>
                        </w:rPr>
                        <w:t>Allowed</w:t>
                      </w:r>
                    </w:p>
                    <w:p w:rsidR="00307D3D" w:rsidRDefault="00307D3D" w:rsidP="00307D3D">
                      <w:pPr>
                        <w:tabs>
                          <w:tab w:val="left" w:pos="1620"/>
                        </w:tabs>
                        <w:ind w:left="720" w:hanging="720"/>
                      </w:pPr>
                    </w:p>
                    <w:p w:rsidR="00307D3D" w:rsidRDefault="00307D3D"/>
                    <w:p w:rsidR="00307D3D" w:rsidRDefault="00307D3D"/>
                  </w:txbxContent>
                </v:textbox>
              </v:shape>
            </w:pict>
          </mc:Fallback>
        </mc:AlternateContent>
      </w:r>
      <w:r w:rsidR="000A2B0D">
        <w:t xml:space="preserve">  </w:t>
      </w:r>
    </w:p>
    <w:p w:rsidR="00821F17" w:rsidRDefault="000A2B0D" w:rsidP="000A2B0D">
      <w:r>
        <w:t xml:space="preserve">    </w:t>
      </w:r>
    </w:p>
    <w:p w:rsidR="000A2B0D" w:rsidRDefault="00D76417" w:rsidP="000A2B0D">
      <w:r>
        <w:rPr>
          <w:noProof/>
        </w:rPr>
        <mc:AlternateContent>
          <mc:Choice Requires="wps">
            <w:drawing>
              <wp:anchor distT="0" distB="0" distL="114300" distR="114300" simplePos="0" relativeHeight="251663360" behindDoc="0" locked="0" layoutInCell="1" allowOverlap="1" wp14:anchorId="0980364B" wp14:editId="16AF8FB3">
                <wp:simplePos x="0" y="0"/>
                <wp:positionH relativeFrom="column">
                  <wp:posOffset>-304800</wp:posOffset>
                </wp:positionH>
                <wp:positionV relativeFrom="paragraph">
                  <wp:posOffset>181610</wp:posOffset>
                </wp:positionV>
                <wp:extent cx="8820150" cy="1352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0" cy="1352550"/>
                        </a:xfrm>
                        <a:prstGeom prst="rect">
                          <a:avLst/>
                        </a:prstGeom>
                        <a:noFill/>
                        <a:ln>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rsidR="00D76417" w:rsidRPr="00D76417" w:rsidRDefault="00D76417" w:rsidP="00D76417">
                            <w:pPr>
                              <w:rPr>
                                <w:rFonts w:ascii="Times New Roman" w:hAnsi="Times New Roman" w:cs="Times New Roman"/>
                                <w:sz w:val="24"/>
                                <w:szCs w:val="24"/>
                                <w:u w:val="single"/>
                              </w:rPr>
                            </w:pPr>
                            <w:r w:rsidRPr="00D76417">
                              <w:rPr>
                                <w:rFonts w:ascii="Times New Roman" w:hAnsi="Times New Roman" w:cs="Times New Roman"/>
                                <w:sz w:val="24"/>
                                <w:szCs w:val="24"/>
                                <w:u w:val="single"/>
                              </w:rPr>
                              <w:t xml:space="preserve">Forest Plan </w:t>
                            </w:r>
                            <w:r w:rsidR="003C62F1">
                              <w:rPr>
                                <w:rFonts w:ascii="Times New Roman" w:hAnsi="Times New Roman" w:cs="Times New Roman"/>
                                <w:sz w:val="24"/>
                                <w:szCs w:val="24"/>
                                <w:u w:val="single"/>
                              </w:rPr>
                              <w:t xml:space="preserve">Goals and </w:t>
                            </w:r>
                            <w:r w:rsidRPr="00D76417">
                              <w:rPr>
                                <w:rFonts w:ascii="Times New Roman" w:hAnsi="Times New Roman" w:cs="Times New Roman"/>
                                <w:sz w:val="24"/>
                                <w:szCs w:val="24"/>
                                <w:u w:val="single"/>
                              </w:rPr>
                              <w:t>Objectives</w:t>
                            </w:r>
                          </w:p>
                          <w:p w:rsidR="005121C4" w:rsidRPr="009F31B3" w:rsidRDefault="003C62F1" w:rsidP="00D76417">
                            <w:pPr>
                              <w:numPr>
                                <w:ilvl w:val="0"/>
                                <w:numId w:val="9"/>
                              </w:numPr>
                              <w:spacing w:after="60" w:line="240" w:lineRule="auto"/>
                              <w:contextualSpacing/>
                              <w:rPr>
                                <w:rFonts w:ascii="Times New Roman" w:hAnsi="Times New Roman" w:cs="Times New Roman"/>
                                <w:b/>
                                <w:sz w:val="24"/>
                                <w:szCs w:val="24"/>
                              </w:rPr>
                            </w:pPr>
                            <w:r w:rsidRPr="009F31B3">
                              <w:rPr>
                                <w:rFonts w:ascii="Times New Roman" w:hAnsi="Times New Roman" w:cs="Times New Roman"/>
                                <w:b/>
                                <w:sz w:val="24"/>
                                <w:szCs w:val="24"/>
                              </w:rPr>
                              <w:t>FP Goals, #3, Chapter 1 - Page 4</w:t>
                            </w:r>
                            <w:r w:rsidR="005121C4" w:rsidRPr="009F31B3">
                              <w:rPr>
                                <w:rFonts w:ascii="Times New Roman" w:hAnsi="Times New Roman" w:cs="Times New Roman"/>
                                <w:b/>
                                <w:sz w:val="24"/>
                                <w:szCs w:val="24"/>
                              </w:rPr>
                              <w:t xml:space="preserve"> </w:t>
                            </w:r>
                          </w:p>
                          <w:p w:rsidR="00D76417" w:rsidRPr="00D76417" w:rsidRDefault="003C62F1" w:rsidP="005121C4">
                            <w:pPr>
                              <w:numPr>
                                <w:ilvl w:val="1"/>
                                <w:numId w:val="9"/>
                              </w:numPr>
                              <w:spacing w:after="60" w:line="240" w:lineRule="auto"/>
                              <w:contextualSpacing/>
                              <w:rPr>
                                <w:rFonts w:ascii="Times New Roman" w:hAnsi="Times New Roman" w:cs="Times New Roman"/>
                                <w:sz w:val="24"/>
                                <w:szCs w:val="24"/>
                              </w:rPr>
                            </w:pPr>
                            <w:r w:rsidRPr="005121C4">
                              <w:rPr>
                                <w:rFonts w:ascii="Times New Roman" w:hAnsi="Times New Roman" w:cs="Times New Roman"/>
                                <w:sz w:val="24"/>
                                <w:szCs w:val="24"/>
                              </w:rPr>
                              <w:t>In ponderosa pine and Douglas-fir forests, manage existing old growth and mature forests to retain and encourage old growth qualities</w:t>
                            </w:r>
                          </w:p>
                          <w:p w:rsidR="00D76417" w:rsidRPr="009F31B3" w:rsidRDefault="00D76417" w:rsidP="00D76417">
                            <w:pPr>
                              <w:numPr>
                                <w:ilvl w:val="0"/>
                                <w:numId w:val="9"/>
                              </w:numPr>
                              <w:contextualSpacing/>
                              <w:jc w:val="both"/>
                              <w:rPr>
                                <w:b/>
                              </w:rPr>
                            </w:pPr>
                            <w:r w:rsidRPr="009F31B3">
                              <w:rPr>
                                <w:rFonts w:ascii="Times New Roman" w:hAnsi="Times New Roman" w:cs="Times New Roman"/>
                                <w:b/>
                                <w:sz w:val="24"/>
                                <w:szCs w:val="24"/>
                              </w:rPr>
                              <w:t>Refer to FP Tables 1.</w:t>
                            </w:r>
                            <w:r w:rsidR="00674739" w:rsidRPr="009F31B3">
                              <w:rPr>
                                <w:rFonts w:ascii="Times New Roman" w:hAnsi="Times New Roman" w:cs="Times New Roman"/>
                                <w:b/>
                                <w:sz w:val="24"/>
                                <w:szCs w:val="24"/>
                              </w:rPr>
                              <w:t>1</w:t>
                            </w:r>
                            <w:r w:rsidR="00C87184" w:rsidRPr="009F31B3">
                              <w:rPr>
                                <w:rFonts w:ascii="Times New Roman" w:hAnsi="Times New Roman" w:cs="Times New Roman"/>
                                <w:b/>
                                <w:sz w:val="24"/>
                                <w:szCs w:val="24"/>
                              </w:rPr>
                              <w:t xml:space="preserve"> and</w:t>
                            </w:r>
                            <w:r w:rsidR="00674739" w:rsidRPr="009F31B3">
                              <w:rPr>
                                <w:rFonts w:ascii="Times New Roman" w:hAnsi="Times New Roman" w:cs="Times New Roman"/>
                                <w:b/>
                                <w:sz w:val="24"/>
                                <w:szCs w:val="24"/>
                              </w:rPr>
                              <w:t xml:space="preserve"> 1.4</w:t>
                            </w:r>
                            <w:r w:rsidR="00C87184" w:rsidRPr="009F31B3">
                              <w:rPr>
                                <w:rFonts w:ascii="Times New Roman" w:hAnsi="Times New Roman" w:cs="Times New Roman"/>
                                <w:b/>
                                <w:sz w:val="24"/>
                                <w:szCs w:val="24"/>
                              </w:rPr>
                              <w:t xml:space="preserve">, </w:t>
                            </w:r>
                            <w:r w:rsidRPr="009F31B3">
                              <w:rPr>
                                <w:rFonts w:ascii="Times New Roman" w:hAnsi="Times New Roman" w:cs="Times New Roman"/>
                                <w:b/>
                                <w:sz w:val="24"/>
                                <w:szCs w:val="24"/>
                              </w:rPr>
                              <w:t xml:space="preserve">Chapter 1 </w:t>
                            </w:r>
                            <w:r w:rsidR="003C62F1" w:rsidRPr="009F31B3">
                              <w:rPr>
                                <w:rFonts w:ascii="Times New Roman" w:hAnsi="Times New Roman" w:cs="Times New Roman"/>
                                <w:b/>
                                <w:sz w:val="24"/>
                                <w:szCs w:val="24"/>
                              </w:rPr>
                              <w:t xml:space="preserve">- </w:t>
                            </w:r>
                            <w:r w:rsidRPr="009F31B3">
                              <w:rPr>
                                <w:rFonts w:ascii="Times New Roman" w:hAnsi="Times New Roman" w:cs="Times New Roman"/>
                                <w:b/>
                                <w:sz w:val="24"/>
                                <w:szCs w:val="24"/>
                              </w:rPr>
                              <w:t>pgs. 5 and 6</w:t>
                            </w:r>
                          </w:p>
                          <w:p w:rsidR="008D1100" w:rsidRDefault="008D1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0364B" id="_x0000_s1031" type="#_x0000_t202" style="position:absolute;margin-left:-24pt;margin-top:14.3pt;width:694.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" filled="f" strokecolor="#00b050" strokeweight="2pt">
                <v:textbox>
                  <w:txbxContent>
                    <w:p w:rsidR="00D76417" w:rsidRPr="00D76417" w:rsidRDefault="00D76417" w:rsidP="00D76417">
                      <w:pPr>
                        <w:rPr>
                          <w:rFonts w:ascii="Times New Roman" w:hAnsi="Times New Roman" w:cs="Times New Roman"/>
                          <w:sz w:val="24"/>
                          <w:szCs w:val="24"/>
                          <w:u w:val="single"/>
                        </w:rPr>
                      </w:pPr>
                      <w:r w:rsidRPr="00D76417">
                        <w:rPr>
                          <w:rFonts w:ascii="Times New Roman" w:hAnsi="Times New Roman" w:cs="Times New Roman"/>
                          <w:sz w:val="24"/>
                          <w:szCs w:val="24"/>
                          <w:u w:val="single"/>
                        </w:rPr>
                        <w:t xml:space="preserve">Forest Plan </w:t>
                      </w:r>
                      <w:r w:rsidR="003C62F1">
                        <w:rPr>
                          <w:rFonts w:ascii="Times New Roman" w:hAnsi="Times New Roman" w:cs="Times New Roman"/>
                          <w:sz w:val="24"/>
                          <w:szCs w:val="24"/>
                          <w:u w:val="single"/>
                        </w:rPr>
                        <w:t xml:space="preserve">Goals and </w:t>
                      </w:r>
                      <w:r w:rsidRPr="00D76417">
                        <w:rPr>
                          <w:rFonts w:ascii="Times New Roman" w:hAnsi="Times New Roman" w:cs="Times New Roman"/>
                          <w:sz w:val="24"/>
                          <w:szCs w:val="24"/>
                          <w:u w:val="single"/>
                        </w:rPr>
                        <w:t>Objectives</w:t>
                      </w:r>
                    </w:p>
                    <w:p w:rsidR="005121C4" w:rsidRPr="009F31B3" w:rsidRDefault="003C62F1" w:rsidP="00D76417">
                      <w:pPr>
                        <w:numPr>
                          <w:ilvl w:val="0"/>
                          <w:numId w:val="9"/>
                        </w:numPr>
                        <w:spacing w:after="60" w:line="240" w:lineRule="auto"/>
                        <w:contextualSpacing/>
                        <w:rPr>
                          <w:rFonts w:ascii="Times New Roman" w:hAnsi="Times New Roman" w:cs="Times New Roman"/>
                          <w:b/>
                          <w:sz w:val="24"/>
                          <w:szCs w:val="24"/>
                        </w:rPr>
                      </w:pPr>
                      <w:r w:rsidRPr="009F31B3">
                        <w:rPr>
                          <w:rFonts w:ascii="Times New Roman" w:hAnsi="Times New Roman" w:cs="Times New Roman"/>
                          <w:b/>
                          <w:sz w:val="24"/>
                          <w:szCs w:val="24"/>
                        </w:rPr>
                        <w:t>FP Goals, #3, Chapter 1 - Page 4</w:t>
                      </w:r>
                      <w:r w:rsidR="005121C4" w:rsidRPr="009F31B3">
                        <w:rPr>
                          <w:rFonts w:ascii="Times New Roman" w:hAnsi="Times New Roman" w:cs="Times New Roman"/>
                          <w:b/>
                          <w:sz w:val="24"/>
                          <w:szCs w:val="24"/>
                        </w:rPr>
                        <w:t xml:space="preserve"> </w:t>
                      </w:r>
                    </w:p>
                    <w:p w:rsidR="00D76417" w:rsidRPr="00D76417" w:rsidRDefault="003C62F1" w:rsidP="005121C4">
                      <w:pPr>
                        <w:numPr>
                          <w:ilvl w:val="1"/>
                          <w:numId w:val="9"/>
                        </w:numPr>
                        <w:spacing w:after="60" w:line="240" w:lineRule="auto"/>
                        <w:contextualSpacing/>
                        <w:rPr>
                          <w:rFonts w:ascii="Times New Roman" w:hAnsi="Times New Roman" w:cs="Times New Roman"/>
                          <w:sz w:val="24"/>
                          <w:szCs w:val="24"/>
                        </w:rPr>
                      </w:pPr>
                      <w:r w:rsidRPr="005121C4">
                        <w:rPr>
                          <w:rFonts w:ascii="Times New Roman" w:hAnsi="Times New Roman" w:cs="Times New Roman"/>
                          <w:sz w:val="24"/>
                          <w:szCs w:val="24"/>
                        </w:rPr>
                        <w:t>In ponderosa pine and Douglas-fir forests, manage existing old growth and mature forests to retain and encourage old growth qualities</w:t>
                      </w:r>
                    </w:p>
                    <w:p w:rsidR="00D76417" w:rsidRPr="009F31B3" w:rsidRDefault="00D76417" w:rsidP="00D76417">
                      <w:pPr>
                        <w:numPr>
                          <w:ilvl w:val="0"/>
                          <w:numId w:val="9"/>
                        </w:numPr>
                        <w:contextualSpacing/>
                        <w:jc w:val="both"/>
                        <w:rPr>
                          <w:b/>
                        </w:rPr>
                      </w:pPr>
                      <w:r w:rsidRPr="009F31B3">
                        <w:rPr>
                          <w:rFonts w:ascii="Times New Roman" w:hAnsi="Times New Roman" w:cs="Times New Roman"/>
                          <w:b/>
                          <w:sz w:val="24"/>
                          <w:szCs w:val="24"/>
                        </w:rPr>
                        <w:t>Refer to FP Tables 1.</w:t>
                      </w:r>
                      <w:r w:rsidR="00674739" w:rsidRPr="009F31B3">
                        <w:rPr>
                          <w:rFonts w:ascii="Times New Roman" w:hAnsi="Times New Roman" w:cs="Times New Roman"/>
                          <w:b/>
                          <w:sz w:val="24"/>
                          <w:szCs w:val="24"/>
                        </w:rPr>
                        <w:t>1</w:t>
                      </w:r>
                      <w:r w:rsidR="00C87184" w:rsidRPr="009F31B3">
                        <w:rPr>
                          <w:rFonts w:ascii="Times New Roman" w:hAnsi="Times New Roman" w:cs="Times New Roman"/>
                          <w:b/>
                          <w:sz w:val="24"/>
                          <w:szCs w:val="24"/>
                        </w:rPr>
                        <w:t xml:space="preserve"> and</w:t>
                      </w:r>
                      <w:r w:rsidR="00674739" w:rsidRPr="009F31B3">
                        <w:rPr>
                          <w:rFonts w:ascii="Times New Roman" w:hAnsi="Times New Roman" w:cs="Times New Roman"/>
                          <w:b/>
                          <w:sz w:val="24"/>
                          <w:szCs w:val="24"/>
                        </w:rPr>
                        <w:t xml:space="preserve"> 1.4</w:t>
                      </w:r>
                      <w:r w:rsidR="00C87184" w:rsidRPr="009F31B3">
                        <w:rPr>
                          <w:rFonts w:ascii="Times New Roman" w:hAnsi="Times New Roman" w:cs="Times New Roman"/>
                          <w:b/>
                          <w:sz w:val="24"/>
                          <w:szCs w:val="24"/>
                        </w:rPr>
                        <w:t xml:space="preserve">, </w:t>
                      </w:r>
                      <w:r w:rsidRPr="009F31B3">
                        <w:rPr>
                          <w:rFonts w:ascii="Times New Roman" w:hAnsi="Times New Roman" w:cs="Times New Roman"/>
                          <w:b/>
                          <w:sz w:val="24"/>
                          <w:szCs w:val="24"/>
                        </w:rPr>
                        <w:t xml:space="preserve">Chapter 1 </w:t>
                      </w:r>
                      <w:r w:rsidR="003C62F1" w:rsidRPr="009F31B3">
                        <w:rPr>
                          <w:rFonts w:ascii="Times New Roman" w:hAnsi="Times New Roman" w:cs="Times New Roman"/>
                          <w:b/>
                          <w:sz w:val="24"/>
                          <w:szCs w:val="24"/>
                        </w:rPr>
                        <w:t xml:space="preserve">- </w:t>
                      </w:r>
                      <w:r w:rsidRPr="009F31B3">
                        <w:rPr>
                          <w:rFonts w:ascii="Times New Roman" w:hAnsi="Times New Roman" w:cs="Times New Roman"/>
                          <w:b/>
                          <w:sz w:val="24"/>
                          <w:szCs w:val="24"/>
                        </w:rPr>
                        <w:t>pgs. 5 and 6</w:t>
                      </w:r>
                    </w:p>
                    <w:p w:rsidR="008D1100" w:rsidRDefault="008D1100"/>
                  </w:txbxContent>
                </v:textbox>
              </v:shape>
            </w:pict>
          </mc:Fallback>
        </mc:AlternateContent>
      </w:r>
      <w:r w:rsidR="000A2B0D">
        <w:t xml:space="preserve">  </w:t>
      </w:r>
    </w:p>
    <w:p w:rsidR="009150C5" w:rsidRDefault="00A95730" w:rsidP="00A95730">
      <w:pPr>
        <w:tabs>
          <w:tab w:val="left" w:pos="3810"/>
        </w:tabs>
      </w:pPr>
      <w:r>
        <w:tab/>
      </w:r>
    </w:p>
    <w:p w:rsidR="00A95730" w:rsidRDefault="00A95730" w:rsidP="00A95730">
      <w:pPr>
        <w:tabs>
          <w:tab w:val="left" w:pos="3810"/>
        </w:tabs>
      </w:pPr>
    </w:p>
    <w:p w:rsidR="000A2B0D" w:rsidRDefault="009150C5" w:rsidP="009150C5">
      <w:pPr>
        <w:tabs>
          <w:tab w:val="left" w:pos="7951"/>
        </w:tabs>
      </w:pPr>
      <w:r>
        <w:tab/>
      </w:r>
    </w:p>
    <w:p w:rsidR="009150C5" w:rsidRDefault="009150C5" w:rsidP="009150C5">
      <w:pPr>
        <w:tabs>
          <w:tab w:val="left" w:pos="7951"/>
        </w:tabs>
      </w:pPr>
    </w:p>
    <w:p w:rsidR="009150C5" w:rsidRDefault="009E735E" w:rsidP="009150C5">
      <w:pPr>
        <w:tabs>
          <w:tab w:val="left" w:pos="7951"/>
        </w:tabs>
      </w:pPr>
      <w:r w:rsidRPr="00674739">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7AC3C79C" wp14:editId="43CDA62E">
                <wp:simplePos x="0" y="0"/>
                <wp:positionH relativeFrom="column">
                  <wp:posOffset>-304800</wp:posOffset>
                </wp:positionH>
                <wp:positionV relativeFrom="paragraph">
                  <wp:posOffset>309245</wp:posOffset>
                </wp:positionV>
                <wp:extent cx="8820150" cy="108585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0" cy="1085850"/>
                        </a:xfrm>
                        <a:prstGeom prst="rect">
                          <a:avLst/>
                        </a:prstGeom>
                        <a:noFill/>
                        <a:ln w="25400" cap="flat" cmpd="sng" algn="ctr">
                          <a:solidFill>
                            <a:srgbClr val="00B050"/>
                          </a:solidFill>
                          <a:prstDash val="solid"/>
                          <a:headEnd/>
                          <a:tailEnd/>
                        </a:ln>
                        <a:effectLst/>
                      </wps:spPr>
                      <wps:txbx>
                        <w:txbxContent>
                          <w:p w:rsidR="00674739" w:rsidRPr="00E245FF" w:rsidRDefault="00674739" w:rsidP="00674739">
                            <w:pPr>
                              <w:rPr>
                                <w:rFonts w:ascii="Times New Roman" w:hAnsi="Times New Roman" w:cs="Times New Roman"/>
                                <w:sz w:val="24"/>
                                <w:szCs w:val="24"/>
                                <w:u w:val="single"/>
                              </w:rPr>
                            </w:pPr>
                            <w:r>
                              <w:rPr>
                                <w:rFonts w:ascii="Times New Roman" w:hAnsi="Times New Roman" w:cs="Times New Roman"/>
                                <w:sz w:val="24"/>
                                <w:szCs w:val="24"/>
                                <w:u w:val="single"/>
                              </w:rPr>
                              <w:t>GIS Coverage</w:t>
                            </w:r>
                          </w:p>
                          <w:p w:rsidR="00674739" w:rsidRPr="005C52C7" w:rsidRDefault="00674739" w:rsidP="00674739">
                            <w:pPr>
                              <w:pStyle w:val="ListParagraph"/>
                              <w:numPr>
                                <w:ilvl w:val="0"/>
                                <w:numId w:val="10"/>
                              </w:numPr>
                              <w:rPr>
                                <w:rFonts w:ascii="Times New Roman" w:hAnsi="Times New Roman" w:cs="Times New Roman"/>
                                <w:i/>
                                <w:sz w:val="24"/>
                                <w:szCs w:val="24"/>
                              </w:rPr>
                            </w:pPr>
                            <w:r>
                              <w:rPr>
                                <w:rFonts w:ascii="Times New Roman" w:hAnsi="Times New Roman" w:cs="Times New Roman"/>
                                <w:sz w:val="24"/>
                                <w:szCs w:val="24"/>
                              </w:rPr>
                              <w:t xml:space="preserve">Existing OG - </w:t>
                            </w:r>
                            <w:r w:rsidRPr="005C52C7">
                              <w:rPr>
                                <w:rFonts w:ascii="Times New Roman" w:hAnsi="Times New Roman" w:cs="Times New Roman"/>
                                <w:i/>
                                <w:sz w:val="24"/>
                                <w:szCs w:val="24"/>
                              </w:rPr>
                              <w:t>FS SDE Connections\g_r02_arp_read\s_r02_arp\S_R02_ARP.R2vegOutputsARP\S_R02_ARP.old_growthspp</w:t>
                            </w:r>
                          </w:p>
                          <w:p w:rsidR="00674739" w:rsidRPr="005C52C7" w:rsidRDefault="00674739" w:rsidP="0067473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Will Be OG - </w:t>
                            </w:r>
                            <w:r w:rsidRPr="005C52C7">
                              <w:rPr>
                                <w:rFonts w:ascii="Times New Roman" w:hAnsi="Times New Roman" w:cs="Times New Roman"/>
                                <w:i/>
                                <w:sz w:val="24"/>
                                <w:szCs w:val="24"/>
                              </w:rPr>
                              <w:t>FS SDE Connections\g_r02_arp_read\s_r02_arp\S_R02_ARP.VegetationRIS\S_R02_ARP.RIS_Old_Growth</w:t>
                            </w:r>
                          </w:p>
                          <w:p w:rsidR="00674739" w:rsidRDefault="00674739" w:rsidP="00674739"/>
                          <w:p w:rsidR="00674739" w:rsidRDefault="00674739" w:rsidP="006747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3C79C" id="_x0000_s1032" type="#_x0000_t202" style="position:absolute;margin-left:-24pt;margin-top:24.35pt;width:694.5pt;height: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" filled="f" strokecolor="#00b050" strokeweight="2pt">
                <v:textbox>
                  <w:txbxContent>
                    <w:p w:rsidR="00674739" w:rsidRPr="00E245FF" w:rsidRDefault="00674739" w:rsidP="00674739">
                      <w:pPr>
                        <w:rPr>
                          <w:rFonts w:ascii="Times New Roman" w:hAnsi="Times New Roman" w:cs="Times New Roman"/>
                          <w:sz w:val="24"/>
                          <w:szCs w:val="24"/>
                          <w:u w:val="single"/>
                        </w:rPr>
                      </w:pPr>
                      <w:r>
                        <w:rPr>
                          <w:rFonts w:ascii="Times New Roman" w:hAnsi="Times New Roman" w:cs="Times New Roman"/>
                          <w:sz w:val="24"/>
                          <w:szCs w:val="24"/>
                          <w:u w:val="single"/>
                        </w:rPr>
                        <w:t>GIS Coverage</w:t>
                      </w:r>
                    </w:p>
                    <w:p w:rsidR="00674739" w:rsidRPr="005C52C7" w:rsidRDefault="00674739" w:rsidP="00674739">
                      <w:pPr>
                        <w:pStyle w:val="ListParagraph"/>
                        <w:numPr>
                          <w:ilvl w:val="0"/>
                          <w:numId w:val="10"/>
                        </w:numPr>
                        <w:rPr>
                          <w:rFonts w:ascii="Times New Roman" w:hAnsi="Times New Roman" w:cs="Times New Roman"/>
                          <w:i/>
                          <w:sz w:val="24"/>
                          <w:szCs w:val="24"/>
                        </w:rPr>
                      </w:pPr>
                      <w:r>
                        <w:rPr>
                          <w:rFonts w:ascii="Times New Roman" w:hAnsi="Times New Roman" w:cs="Times New Roman"/>
                          <w:sz w:val="24"/>
                          <w:szCs w:val="24"/>
                        </w:rPr>
                        <w:t xml:space="preserve">Existing OG - </w:t>
                      </w:r>
                      <w:r w:rsidRPr="005C52C7">
                        <w:rPr>
                          <w:rFonts w:ascii="Times New Roman" w:hAnsi="Times New Roman" w:cs="Times New Roman"/>
                          <w:i/>
                          <w:sz w:val="24"/>
                          <w:szCs w:val="24"/>
                        </w:rPr>
                        <w:t>FS SDE Connections\g_r02_arp_read\s_r02_arp\S_R02_ARP.R2vegOutputsARP\S_R02_ARP.old_growthspp</w:t>
                      </w:r>
                    </w:p>
                    <w:p w:rsidR="00674739" w:rsidRPr="005C52C7" w:rsidRDefault="00674739" w:rsidP="0067473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Will Be OG - </w:t>
                      </w:r>
                      <w:r w:rsidRPr="005C52C7">
                        <w:rPr>
                          <w:rFonts w:ascii="Times New Roman" w:hAnsi="Times New Roman" w:cs="Times New Roman"/>
                          <w:i/>
                          <w:sz w:val="24"/>
                          <w:szCs w:val="24"/>
                        </w:rPr>
                        <w:t>FS SDE Connections\g_r02_arp_read\s_r02_arp\S_R02_ARP.VegetationRIS\S_R02_ARP.RIS_Old_Growth</w:t>
                      </w:r>
                    </w:p>
                    <w:p w:rsidR="00674739" w:rsidRDefault="00674739" w:rsidP="00674739"/>
                    <w:p w:rsidR="00674739" w:rsidRDefault="00674739" w:rsidP="00674739"/>
                  </w:txbxContent>
                </v:textbox>
              </v:shape>
            </w:pict>
          </mc:Fallback>
        </mc:AlternateContent>
      </w:r>
    </w:p>
    <w:p w:rsidR="009150C5" w:rsidRDefault="009150C5" w:rsidP="009150C5">
      <w:pPr>
        <w:tabs>
          <w:tab w:val="left" w:pos="7951"/>
        </w:tabs>
      </w:pPr>
    </w:p>
    <w:p w:rsidR="009150C5" w:rsidRDefault="009150C5" w:rsidP="009150C5">
      <w:pPr>
        <w:tabs>
          <w:tab w:val="left" w:pos="7951"/>
        </w:tabs>
      </w:pPr>
    </w:p>
    <w:p w:rsidR="009150C5" w:rsidRDefault="009150C5" w:rsidP="009150C5">
      <w:pPr>
        <w:tabs>
          <w:tab w:val="left" w:pos="7951"/>
        </w:tabs>
      </w:pPr>
    </w:p>
    <w:p w:rsidR="009150C5" w:rsidRDefault="009150C5" w:rsidP="009150C5">
      <w:pPr>
        <w:tabs>
          <w:tab w:val="left" w:pos="7951"/>
        </w:tabs>
      </w:pPr>
    </w:p>
    <w:p w:rsidR="00245E77" w:rsidRDefault="005C4AF7" w:rsidP="005C4AF7">
      <w:pPr>
        <w:tabs>
          <w:tab w:val="left" w:pos="3795"/>
        </w:tabs>
      </w:pPr>
      <w:r>
        <w:lastRenderedPageBreak/>
        <w:tab/>
      </w:r>
    </w:p>
    <w:p w:rsidR="005C4AF7" w:rsidRPr="008B3063" w:rsidRDefault="005C4AF7" w:rsidP="005C4AF7">
      <w:pPr>
        <w:tabs>
          <w:tab w:val="left" w:pos="3795"/>
        </w:tabs>
        <w:jc w:val="center"/>
        <w:rPr>
          <w:rFonts w:ascii="Times New Roman" w:hAnsi="Times New Roman" w:cs="Times New Roman"/>
          <w:b/>
          <w:sz w:val="24"/>
          <w:szCs w:val="24"/>
          <w:u w:val="single"/>
        </w:rPr>
      </w:pPr>
      <w:r w:rsidRPr="008B3063">
        <w:rPr>
          <w:rFonts w:ascii="Times New Roman" w:hAnsi="Times New Roman" w:cs="Times New Roman"/>
          <w:b/>
          <w:color w:val="FF0000"/>
          <w:sz w:val="24"/>
          <w:szCs w:val="24"/>
          <w:u w:val="single"/>
        </w:rPr>
        <w:t xml:space="preserve">OLD GROWTH </w:t>
      </w:r>
      <w:r w:rsidRPr="00D70C6B">
        <w:rPr>
          <w:rFonts w:ascii="Times New Roman" w:hAnsi="Times New Roman" w:cs="Times New Roman"/>
          <w:b/>
          <w:color w:val="FF0000"/>
          <w:sz w:val="24"/>
          <w:szCs w:val="24"/>
          <w:u w:val="single"/>
        </w:rPr>
        <w:t xml:space="preserve">RENTENTION </w:t>
      </w:r>
      <w:r w:rsidRPr="008B3063">
        <w:rPr>
          <w:rFonts w:ascii="Times New Roman" w:hAnsi="Times New Roman" w:cs="Times New Roman"/>
          <w:b/>
          <w:color w:val="FF0000"/>
          <w:sz w:val="24"/>
          <w:szCs w:val="24"/>
          <w:u w:val="single"/>
        </w:rPr>
        <w:t>AREAS – PONDEROSA PINE/DOUGLAS-FIR</w:t>
      </w:r>
    </w:p>
    <w:p w:rsidR="005C4AF7" w:rsidRDefault="005C4AF7" w:rsidP="008B3211">
      <w:pPr>
        <w:tabs>
          <w:tab w:val="left" w:pos="3795"/>
        </w:tabs>
      </w:pPr>
    </w:p>
    <w:p w:rsidR="008D1346" w:rsidRDefault="00224F4C" w:rsidP="00A73190">
      <w:pPr>
        <w:tabs>
          <w:tab w:val="left" w:pos="6195"/>
        </w:tabs>
      </w:pPr>
      <w:r>
        <w:rPr>
          <w:noProof/>
        </w:rPr>
        <mc:AlternateContent>
          <mc:Choice Requires="wps">
            <w:drawing>
              <wp:anchor distT="0" distB="0" distL="114300" distR="114300" simplePos="0" relativeHeight="251692032" behindDoc="0" locked="0" layoutInCell="1" allowOverlap="1" wp14:anchorId="2F005143" wp14:editId="3A3A4830">
                <wp:simplePos x="0" y="0"/>
                <wp:positionH relativeFrom="column">
                  <wp:posOffset>3076575</wp:posOffset>
                </wp:positionH>
                <wp:positionV relativeFrom="paragraph">
                  <wp:posOffset>311150</wp:posOffset>
                </wp:positionV>
                <wp:extent cx="514350" cy="2857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8575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A73190" w:rsidRPr="00224F4C" w:rsidRDefault="00224F4C">
                            <w:pPr>
                              <w:rPr>
                                <w:rFonts w:ascii="Times New Roman" w:hAnsi="Times New Roman" w:cs="Times New Roman"/>
                                <w:sz w:val="24"/>
                                <w:szCs w:val="24"/>
                              </w:rPr>
                            </w:pPr>
                            <w:r>
                              <w:rPr>
                                <w:rFonts w:ascii="Times New Roman" w:hAnsi="Times New Roman" w:cs="Times New Roman"/>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05143" id="_x0000_s1033" type="#_x0000_t202" style="position:absolute;margin-left:242.25pt;margin-top:24.5pt;width:40.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" filled="f" strokecolor="#c0504d [3205]" strokeweight="2pt">
                <v:textbox>
                  <w:txbxContent>
                    <w:p w:rsidR="00A73190" w:rsidRPr="00224F4C" w:rsidRDefault="00224F4C">
                      <w:pPr>
                        <w:rPr>
                          <w:rFonts w:ascii="Times New Roman" w:hAnsi="Times New Roman" w:cs="Times New Roman"/>
                          <w:sz w:val="24"/>
                          <w:szCs w:val="24"/>
                        </w:rPr>
                      </w:pPr>
                      <w:r>
                        <w:rPr>
                          <w:rFonts w:ascii="Times New Roman" w:hAnsi="Times New Roman" w:cs="Times New Roman"/>
                          <w:sz w:val="24"/>
                          <w:szCs w:val="24"/>
                        </w:rPr>
                        <w:t>YES</w:t>
                      </w:r>
                    </w:p>
                  </w:txbxContent>
                </v:textbox>
              </v:shape>
            </w:pict>
          </mc:Fallback>
        </mc:AlternateContent>
      </w:r>
      <w:r w:rsidR="009E735E">
        <w:rPr>
          <w:noProof/>
        </w:rPr>
        <mc:AlternateContent>
          <mc:Choice Requires="wps">
            <w:drawing>
              <wp:anchor distT="0" distB="0" distL="114300" distR="114300" simplePos="0" relativeHeight="251694080" behindDoc="0" locked="0" layoutInCell="1" allowOverlap="1" wp14:anchorId="0A9E530A" wp14:editId="76E44A39">
                <wp:simplePos x="0" y="0"/>
                <wp:positionH relativeFrom="column">
                  <wp:posOffset>3876675</wp:posOffset>
                </wp:positionH>
                <wp:positionV relativeFrom="paragraph">
                  <wp:posOffset>6350</wp:posOffset>
                </wp:positionV>
                <wp:extent cx="4619625" cy="23717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371725"/>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7D5B57" w:rsidRPr="005E3B92" w:rsidRDefault="007D5B57" w:rsidP="000534C2">
                            <w:pPr>
                              <w:tabs>
                                <w:tab w:val="left" w:pos="1620"/>
                              </w:tabs>
                              <w:spacing w:after="0"/>
                              <w:ind w:left="720" w:hanging="720"/>
                              <w:rPr>
                                <w:rFonts w:cstheme="minorHAnsi"/>
                              </w:rPr>
                            </w:pPr>
                          </w:p>
                          <w:p w:rsidR="009E735E" w:rsidRPr="009E735E" w:rsidRDefault="009E735E" w:rsidP="009E735E">
                            <w:pPr>
                              <w:spacing w:after="60" w:line="240" w:lineRule="auto"/>
                              <w:rPr>
                                <w:rFonts w:ascii="Times New Roman" w:hAnsi="Times New Roman" w:cs="Times New Roman"/>
                                <w:sz w:val="24"/>
                                <w:szCs w:val="24"/>
                                <w:u w:val="single"/>
                              </w:rPr>
                            </w:pPr>
                            <w:r w:rsidRPr="009E735E">
                              <w:rPr>
                                <w:rFonts w:ascii="Times New Roman" w:hAnsi="Times New Roman" w:cs="Times New Roman"/>
                                <w:sz w:val="24"/>
                                <w:szCs w:val="24"/>
                                <w:u w:val="single"/>
                              </w:rPr>
                              <w:t>Forest Plan Standards and Guidelines</w:t>
                            </w:r>
                          </w:p>
                          <w:p w:rsidR="009E735E" w:rsidRPr="009E735E" w:rsidRDefault="009E735E" w:rsidP="009E735E">
                            <w:pPr>
                              <w:spacing w:after="60" w:line="240" w:lineRule="auto"/>
                              <w:rPr>
                                <w:rFonts w:ascii="Times New Roman" w:hAnsi="Times New Roman" w:cs="Times New Roman"/>
                                <w:b/>
                                <w:sz w:val="24"/>
                                <w:szCs w:val="24"/>
                              </w:rPr>
                            </w:pPr>
                            <w:r w:rsidRPr="009E735E">
                              <w:rPr>
                                <w:rFonts w:ascii="Times New Roman" w:hAnsi="Times New Roman" w:cs="Times New Roman"/>
                                <w:b/>
                                <w:sz w:val="24"/>
                                <w:szCs w:val="24"/>
                              </w:rPr>
                              <w:t>FP ST #57 Chapter 1 p. 19:</w:t>
                            </w:r>
                          </w:p>
                          <w:p w:rsidR="009E735E" w:rsidRPr="009E735E" w:rsidRDefault="009E735E" w:rsidP="009E735E">
                            <w:pPr>
                              <w:rPr>
                                <w:rFonts w:ascii="Times New Roman" w:hAnsi="Times New Roman" w:cs="Times New Roman"/>
                                <w:sz w:val="24"/>
                                <w:szCs w:val="24"/>
                              </w:rPr>
                            </w:pPr>
                            <w:r w:rsidRPr="009E735E">
                              <w:rPr>
                                <w:rFonts w:ascii="Times New Roman" w:hAnsi="Times New Roman" w:cs="Times New Roman"/>
                                <w:sz w:val="24"/>
                                <w:szCs w:val="24"/>
                              </w:rPr>
                              <w:t>Limited timber cutting on unsuitable or tentatively suitable and not available lands, many occur for such purposes as salvage, protection or enhancement of biodiversity or wildlife habitat, or to perform research or administrative studies or scenic-resource management consistent with management area direction.  Regulated timber-harvest activities will occur on only those lands classified as suitable and available for timber production as shown on the timber suitability map enclosed with this document.</w:t>
                            </w:r>
                          </w:p>
                          <w:p w:rsidR="008D1346" w:rsidRDefault="008D1346" w:rsidP="009E735E">
                            <w:pPr>
                              <w:tabs>
                                <w:tab w:val="left" w:pos="1620"/>
                              </w:tabs>
                              <w:ind w:left="720" w:hanging="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E530A" id="_x0000_s1034" type="#_x0000_t202" style="position:absolute;margin-left:305.25pt;margin-top:.5pt;width:363.75pt;height:18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" filled="f" strokecolor="#c0504d [3205]" strokeweight="2pt">
                <v:textbox>
                  <w:txbxContent>
                    <w:p w:rsidR="007D5B57" w:rsidRPr="005E3B92" w:rsidRDefault="007D5B57" w:rsidP="000534C2">
                      <w:pPr>
                        <w:tabs>
                          <w:tab w:val="left" w:pos="1620"/>
                        </w:tabs>
                        <w:spacing w:after="0"/>
                        <w:ind w:left="720" w:hanging="720"/>
                        <w:rPr>
                          <w:rFonts w:cstheme="minorHAnsi"/>
                        </w:rPr>
                      </w:pPr>
                    </w:p>
                    <w:p w:rsidR="009E735E" w:rsidRPr="009E735E" w:rsidRDefault="009E735E" w:rsidP="009E735E">
                      <w:pPr>
                        <w:spacing w:after="60" w:line="240" w:lineRule="auto"/>
                        <w:rPr>
                          <w:rFonts w:ascii="Times New Roman" w:hAnsi="Times New Roman" w:cs="Times New Roman"/>
                          <w:sz w:val="24"/>
                          <w:szCs w:val="24"/>
                          <w:u w:val="single"/>
                        </w:rPr>
                      </w:pPr>
                      <w:r w:rsidRPr="009E735E">
                        <w:rPr>
                          <w:rFonts w:ascii="Times New Roman" w:hAnsi="Times New Roman" w:cs="Times New Roman"/>
                          <w:sz w:val="24"/>
                          <w:szCs w:val="24"/>
                          <w:u w:val="single"/>
                        </w:rPr>
                        <w:t>Forest Plan Standards and Guidelines</w:t>
                      </w:r>
                    </w:p>
                    <w:p w:rsidR="009E735E" w:rsidRPr="009E735E" w:rsidRDefault="009E735E" w:rsidP="009E735E">
                      <w:pPr>
                        <w:spacing w:after="60" w:line="240" w:lineRule="auto"/>
                        <w:rPr>
                          <w:rFonts w:ascii="Times New Roman" w:hAnsi="Times New Roman" w:cs="Times New Roman"/>
                          <w:b/>
                          <w:sz w:val="24"/>
                          <w:szCs w:val="24"/>
                        </w:rPr>
                      </w:pPr>
                      <w:r w:rsidRPr="009E735E">
                        <w:rPr>
                          <w:rFonts w:ascii="Times New Roman" w:hAnsi="Times New Roman" w:cs="Times New Roman"/>
                          <w:b/>
                          <w:sz w:val="24"/>
                          <w:szCs w:val="24"/>
                        </w:rPr>
                        <w:t>FP ST #57 Chapter 1 p. 19:</w:t>
                      </w:r>
                    </w:p>
                    <w:p w:rsidR="009E735E" w:rsidRPr="009E735E" w:rsidRDefault="009E735E" w:rsidP="009E735E">
                      <w:pPr>
                        <w:rPr>
                          <w:rFonts w:ascii="Times New Roman" w:hAnsi="Times New Roman" w:cs="Times New Roman"/>
                          <w:sz w:val="24"/>
                          <w:szCs w:val="24"/>
                        </w:rPr>
                      </w:pPr>
                      <w:r w:rsidRPr="009E735E">
                        <w:rPr>
                          <w:rFonts w:ascii="Times New Roman" w:hAnsi="Times New Roman" w:cs="Times New Roman"/>
                          <w:sz w:val="24"/>
                          <w:szCs w:val="24"/>
                        </w:rPr>
                        <w:t>Limited timber cutting on unsuitable or tentatively suitable and not available lands, many occur for such purposes as salvage, protection or enhancement of biodiversity or wildlife habitat, or to perform research or administrative studies or scenic-resource management consistent with management area direction.  Regulated timber-harvest activities will occur on only those lands classified as suitable and available for timber production as shown on the timber suitability map enclosed with this document.</w:t>
                      </w:r>
                    </w:p>
                    <w:p w:rsidR="008D1346" w:rsidRDefault="008D1346" w:rsidP="009E735E">
                      <w:pPr>
                        <w:tabs>
                          <w:tab w:val="left" w:pos="1620"/>
                        </w:tabs>
                        <w:ind w:left="720" w:hanging="720"/>
                      </w:pPr>
                    </w:p>
                  </w:txbxContent>
                </v:textbox>
              </v:shape>
            </w:pict>
          </mc:Fallback>
        </mc:AlternateContent>
      </w:r>
      <w:r w:rsidR="00A40C77">
        <w:rPr>
          <w:noProof/>
        </w:rPr>
        <mc:AlternateContent>
          <mc:Choice Requires="wps">
            <w:drawing>
              <wp:anchor distT="0" distB="0" distL="114300" distR="114300" simplePos="0" relativeHeight="251689984" behindDoc="0" locked="0" layoutInCell="1" allowOverlap="1" wp14:anchorId="686E91A0" wp14:editId="74D588C1">
                <wp:simplePos x="0" y="0"/>
                <wp:positionH relativeFrom="column">
                  <wp:posOffset>-213360</wp:posOffset>
                </wp:positionH>
                <wp:positionV relativeFrom="paragraph">
                  <wp:posOffset>8255</wp:posOffset>
                </wp:positionV>
                <wp:extent cx="2987040" cy="1403985"/>
                <wp:effectExtent l="0" t="0" r="2286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3985"/>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rsidR="00FE492E" w:rsidRPr="009E735E" w:rsidRDefault="009E735E" w:rsidP="009E735E">
                            <w:pPr>
                              <w:rPr>
                                <w:rFonts w:ascii="Times New Roman" w:hAnsi="Times New Roman" w:cs="Times New Roman"/>
                                <w:sz w:val="24"/>
                                <w:szCs w:val="24"/>
                              </w:rPr>
                            </w:pPr>
                            <w:r w:rsidRPr="009E735E">
                              <w:rPr>
                                <w:rFonts w:ascii="Times New Roman" w:hAnsi="Times New Roman" w:cs="Times New Roman"/>
                                <w:sz w:val="24"/>
                                <w:szCs w:val="24"/>
                              </w:rPr>
                              <w:t>Is it Tentatively Suitable – Unavailable – Old Growth Retention (SNO) or Tentatively Suitable – Unavailable- Other Resource Considerations (SNR)?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E91A0" id="_x0000_s1035" type="#_x0000_t202" style="position:absolute;margin-left:-16.8pt;margin-top:.65pt;width:235.2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" filled="f" strokecolor="black [3200]" strokeweight="2pt">
                <v:textbox style="mso-fit-shape-to-text:t">
                  <w:txbxContent>
                    <w:p w:rsidR="00FE492E" w:rsidRPr="009E735E" w:rsidRDefault="009E735E" w:rsidP="009E735E">
                      <w:pPr>
                        <w:rPr>
                          <w:rFonts w:ascii="Times New Roman" w:hAnsi="Times New Roman" w:cs="Times New Roman"/>
                          <w:sz w:val="24"/>
                          <w:szCs w:val="24"/>
                        </w:rPr>
                      </w:pPr>
                      <w:r w:rsidRPr="009E735E">
                        <w:rPr>
                          <w:rFonts w:ascii="Times New Roman" w:hAnsi="Times New Roman" w:cs="Times New Roman"/>
                          <w:sz w:val="24"/>
                          <w:szCs w:val="24"/>
                        </w:rPr>
                        <w:t>Is it Tentatively Suitable – Unavailable – Old Growth Retention (SNO) or Tentatively Suitable – Unavailable- Other Resource Considerations (SNR)?</w:t>
                      </w:r>
                    </w:p>
                  </w:txbxContent>
                </v:textbox>
              </v:shape>
            </w:pict>
          </mc:Fallback>
        </mc:AlternateContent>
      </w:r>
      <w:r w:rsidR="008D1346">
        <w:tab/>
      </w:r>
    </w:p>
    <w:p w:rsidR="00000C55" w:rsidRDefault="00000C55" w:rsidP="00A73190">
      <w:pPr>
        <w:tabs>
          <w:tab w:val="left" w:pos="6195"/>
        </w:tabs>
      </w:pPr>
    </w:p>
    <w:p w:rsidR="00000C55" w:rsidRDefault="00000C55" w:rsidP="00A73190">
      <w:pPr>
        <w:tabs>
          <w:tab w:val="left" w:pos="6195"/>
        </w:tabs>
      </w:pPr>
    </w:p>
    <w:p w:rsidR="00000C55" w:rsidRPr="00000C55" w:rsidRDefault="00000C55" w:rsidP="00000C55"/>
    <w:p w:rsidR="00000C55" w:rsidRPr="00000C55" w:rsidRDefault="009E735E" w:rsidP="00000C55">
      <w:r>
        <w:rPr>
          <w:noProof/>
        </w:rPr>
        <mc:AlternateContent>
          <mc:Choice Requires="wps">
            <w:drawing>
              <wp:anchor distT="0" distB="0" distL="114300" distR="114300" simplePos="0" relativeHeight="251696128" behindDoc="0" locked="0" layoutInCell="1" allowOverlap="1" wp14:anchorId="5E9B577E" wp14:editId="08786D18">
                <wp:simplePos x="0" y="0"/>
                <wp:positionH relativeFrom="column">
                  <wp:posOffset>1043940</wp:posOffset>
                </wp:positionH>
                <wp:positionV relativeFrom="paragraph">
                  <wp:posOffset>-4445</wp:posOffset>
                </wp:positionV>
                <wp:extent cx="466725" cy="327660"/>
                <wp:effectExtent l="0" t="0" r="2857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7660"/>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FE492E" w:rsidRPr="00224F4C" w:rsidRDefault="00224F4C">
                            <w:pPr>
                              <w:rPr>
                                <w:rFonts w:ascii="Times New Roman" w:hAnsi="Times New Roman" w:cs="Times New Roman"/>
                                <w:sz w:val="24"/>
                                <w:szCs w:val="24"/>
                              </w:rPr>
                            </w:pPr>
                            <w:r w:rsidRPr="00224F4C">
                              <w:rPr>
                                <w:rFonts w:ascii="Times New Roman" w:hAnsi="Times New Roman" w:cs="Times New Roman"/>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B577E" id="_x0000_s1036" type="#_x0000_t202" style="position:absolute;margin-left:82.2pt;margin-top:-.35pt;width:36.75pt;height:2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" filled="f" strokecolor="#4f81bd [3204]" strokeweight="2pt">
                <v:textbox>
                  <w:txbxContent>
                    <w:p w:rsidR="00FE492E" w:rsidRPr="00224F4C" w:rsidRDefault="00224F4C">
                      <w:pPr>
                        <w:rPr>
                          <w:rFonts w:ascii="Times New Roman" w:hAnsi="Times New Roman" w:cs="Times New Roman"/>
                          <w:sz w:val="24"/>
                          <w:szCs w:val="24"/>
                        </w:rPr>
                      </w:pPr>
                      <w:r w:rsidRPr="00224F4C">
                        <w:rPr>
                          <w:rFonts w:ascii="Times New Roman" w:hAnsi="Times New Roman" w:cs="Times New Roman"/>
                          <w:sz w:val="24"/>
                          <w:szCs w:val="24"/>
                        </w:rPr>
                        <w:t>NO</w:t>
                      </w:r>
                    </w:p>
                  </w:txbxContent>
                </v:textbox>
              </v:shape>
            </w:pict>
          </mc:Fallback>
        </mc:AlternateContent>
      </w:r>
    </w:p>
    <w:p w:rsidR="00000C55" w:rsidRPr="00000C55" w:rsidRDefault="009E735E" w:rsidP="00000C55">
      <w:r>
        <w:rPr>
          <w:noProof/>
        </w:rPr>
        <mc:AlternateContent>
          <mc:Choice Requires="wps">
            <w:drawing>
              <wp:anchor distT="0" distB="0" distL="114300" distR="114300" simplePos="0" relativeHeight="251698176" behindDoc="0" locked="0" layoutInCell="1" allowOverlap="1" wp14:anchorId="2C9B570D" wp14:editId="5E67526E">
                <wp:simplePos x="0" y="0"/>
                <wp:positionH relativeFrom="column">
                  <wp:posOffset>419100</wp:posOffset>
                </wp:positionH>
                <wp:positionV relativeFrom="paragraph">
                  <wp:posOffset>181610</wp:posOffset>
                </wp:positionV>
                <wp:extent cx="1543050" cy="3238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3850"/>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E73A4C" w:rsidRPr="008E7258" w:rsidRDefault="00E73A4C" w:rsidP="009E735E">
                            <w:pPr>
                              <w:jc w:val="center"/>
                              <w:rPr>
                                <w:rFonts w:ascii="Times New Roman" w:hAnsi="Times New Roman" w:cs="Times New Roman"/>
                                <w:sz w:val="24"/>
                                <w:szCs w:val="24"/>
                              </w:rPr>
                            </w:pPr>
                            <w:r w:rsidRPr="008E7258">
                              <w:rPr>
                                <w:rFonts w:ascii="Times New Roman" w:hAnsi="Times New Roman" w:cs="Times New Roman"/>
                                <w:sz w:val="24"/>
                                <w:szCs w:val="24"/>
                              </w:rPr>
                              <w:t>Treatment allowed</w:t>
                            </w:r>
                          </w:p>
                          <w:p w:rsidR="00E73A4C" w:rsidRPr="007D5B57" w:rsidRDefault="00E73A4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B570D" id="_x0000_s1037" type="#_x0000_t202" style="position:absolute;margin-left:33pt;margin-top:14.3pt;width:121.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" filled="f" strokecolor="#4f81bd [3204]" strokeweight="2pt">
                <v:textbox>
                  <w:txbxContent>
                    <w:p w:rsidR="00E73A4C" w:rsidRPr="008E7258" w:rsidRDefault="00E73A4C" w:rsidP="009E735E">
                      <w:pPr>
                        <w:jc w:val="center"/>
                        <w:rPr>
                          <w:rFonts w:ascii="Times New Roman" w:hAnsi="Times New Roman" w:cs="Times New Roman"/>
                          <w:sz w:val="24"/>
                          <w:szCs w:val="24"/>
                        </w:rPr>
                      </w:pPr>
                      <w:r w:rsidRPr="008E7258">
                        <w:rPr>
                          <w:rFonts w:ascii="Times New Roman" w:hAnsi="Times New Roman" w:cs="Times New Roman"/>
                          <w:sz w:val="24"/>
                          <w:szCs w:val="24"/>
                        </w:rPr>
                        <w:t>Treatment allowed</w:t>
                      </w:r>
                    </w:p>
                    <w:p w:rsidR="00E73A4C" w:rsidRPr="007D5B57" w:rsidRDefault="00E73A4C">
                      <w:pPr>
                        <w:rPr>
                          <w:rFonts w:ascii="Times New Roman" w:hAnsi="Times New Roman" w:cs="Times New Roman"/>
                          <w:sz w:val="24"/>
                          <w:szCs w:val="24"/>
                        </w:rPr>
                      </w:pPr>
                    </w:p>
                  </w:txbxContent>
                </v:textbox>
              </v:shape>
            </w:pict>
          </mc:Fallback>
        </mc:AlternateContent>
      </w:r>
    </w:p>
    <w:p w:rsidR="00000C55" w:rsidRPr="00000C55" w:rsidRDefault="00000C55" w:rsidP="00000C55"/>
    <w:p w:rsidR="00000C55" w:rsidRPr="00000C55" w:rsidRDefault="00000C55" w:rsidP="00000C55"/>
    <w:p w:rsidR="00000C55" w:rsidRPr="00000C55" w:rsidRDefault="00850DC5" w:rsidP="00000C55">
      <w:r w:rsidRPr="00850DC5">
        <w:rPr>
          <w:rFonts w:ascii="Times New Roman" w:hAnsi="Times New Roman" w:cs="Times New Roman"/>
          <w:noProof/>
          <w:color w:val="FF0000"/>
          <w:sz w:val="24"/>
          <w:szCs w:val="24"/>
        </w:rPr>
        <mc:AlternateContent>
          <mc:Choice Requires="wps">
            <w:drawing>
              <wp:anchor distT="0" distB="0" distL="114300" distR="114300" simplePos="0" relativeHeight="251728896" behindDoc="0" locked="0" layoutInCell="1" allowOverlap="1" wp14:anchorId="00018EDE" wp14:editId="56D27C24">
                <wp:simplePos x="0" y="0"/>
                <wp:positionH relativeFrom="column">
                  <wp:posOffset>-161925</wp:posOffset>
                </wp:positionH>
                <wp:positionV relativeFrom="paragraph">
                  <wp:posOffset>59690</wp:posOffset>
                </wp:positionV>
                <wp:extent cx="8658225" cy="12573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1257300"/>
                        </a:xfrm>
                        <a:prstGeom prst="rect">
                          <a:avLst/>
                        </a:prstGeom>
                        <a:noFill/>
                        <a:ln w="25400" cap="flat" cmpd="sng" algn="ctr">
                          <a:solidFill>
                            <a:srgbClr val="00B050"/>
                          </a:solidFill>
                          <a:prstDash val="solid"/>
                          <a:headEnd/>
                          <a:tailEnd/>
                        </a:ln>
                        <a:effectLst/>
                      </wps:spPr>
                      <wps:txbx>
                        <w:txbxContent>
                          <w:p w:rsidR="00850DC5" w:rsidRPr="00E245FF" w:rsidRDefault="00850DC5" w:rsidP="00850DC5">
                            <w:pPr>
                              <w:spacing w:after="60" w:line="240" w:lineRule="auto"/>
                              <w:rPr>
                                <w:rFonts w:ascii="Times New Roman" w:hAnsi="Times New Roman" w:cs="Times New Roman"/>
                                <w:sz w:val="24"/>
                                <w:szCs w:val="24"/>
                                <w:u w:val="single"/>
                              </w:rPr>
                            </w:pPr>
                            <w:r w:rsidRPr="00E245FF">
                              <w:rPr>
                                <w:rFonts w:ascii="Times New Roman" w:hAnsi="Times New Roman" w:cs="Times New Roman"/>
                                <w:sz w:val="24"/>
                                <w:szCs w:val="24"/>
                                <w:u w:val="single"/>
                              </w:rPr>
                              <w:t xml:space="preserve">Forest Plan </w:t>
                            </w:r>
                            <w:r>
                              <w:rPr>
                                <w:rFonts w:ascii="Times New Roman" w:hAnsi="Times New Roman" w:cs="Times New Roman"/>
                                <w:sz w:val="24"/>
                                <w:szCs w:val="24"/>
                                <w:u w:val="single"/>
                              </w:rPr>
                              <w:t xml:space="preserve">Goals and </w:t>
                            </w:r>
                            <w:r w:rsidRPr="00E245FF">
                              <w:rPr>
                                <w:rFonts w:ascii="Times New Roman" w:hAnsi="Times New Roman" w:cs="Times New Roman"/>
                                <w:sz w:val="24"/>
                                <w:szCs w:val="24"/>
                                <w:u w:val="single"/>
                              </w:rPr>
                              <w:t>Objectives</w:t>
                            </w:r>
                          </w:p>
                          <w:p w:rsidR="00850DC5" w:rsidRPr="009F31B3" w:rsidRDefault="00850DC5" w:rsidP="00850DC5">
                            <w:pPr>
                              <w:pStyle w:val="ListParagraph"/>
                              <w:numPr>
                                <w:ilvl w:val="0"/>
                                <w:numId w:val="12"/>
                              </w:numPr>
                              <w:rPr>
                                <w:rFonts w:ascii="Times New Roman" w:hAnsi="Times New Roman" w:cs="Times New Roman"/>
                                <w:b/>
                                <w:sz w:val="24"/>
                                <w:szCs w:val="24"/>
                              </w:rPr>
                            </w:pPr>
                            <w:r w:rsidRPr="009F31B3">
                              <w:rPr>
                                <w:rFonts w:ascii="Times New Roman" w:hAnsi="Times New Roman" w:cs="Times New Roman"/>
                                <w:b/>
                                <w:sz w:val="24"/>
                                <w:szCs w:val="24"/>
                              </w:rPr>
                              <w:t xml:space="preserve">FP Appendix E </w:t>
                            </w:r>
                            <w:r w:rsidR="00C87184" w:rsidRPr="009F31B3">
                              <w:rPr>
                                <w:rFonts w:ascii="Times New Roman" w:hAnsi="Times New Roman" w:cs="Times New Roman"/>
                                <w:b/>
                                <w:sz w:val="24"/>
                                <w:szCs w:val="24"/>
                              </w:rPr>
                              <w:t xml:space="preserve">p.1 </w:t>
                            </w:r>
                            <w:r w:rsidRPr="009F31B3">
                              <w:rPr>
                                <w:rFonts w:ascii="Times New Roman" w:hAnsi="Times New Roman" w:cs="Times New Roman"/>
                                <w:b/>
                                <w:sz w:val="24"/>
                                <w:szCs w:val="24"/>
                              </w:rPr>
                              <w:t>–</w:t>
                            </w:r>
                            <w:r w:rsidR="002A3D66">
                              <w:rPr>
                                <w:rFonts w:ascii="Times New Roman" w:hAnsi="Times New Roman" w:cs="Times New Roman"/>
                                <w:b/>
                                <w:sz w:val="24"/>
                                <w:szCs w:val="24"/>
                              </w:rPr>
                              <w:t xml:space="preserve"> </w:t>
                            </w:r>
                            <w:r w:rsidR="00C87184" w:rsidRPr="009F31B3">
                              <w:rPr>
                                <w:rFonts w:ascii="Times New Roman" w:hAnsi="Times New Roman" w:cs="Times New Roman"/>
                                <w:b/>
                                <w:sz w:val="24"/>
                                <w:szCs w:val="24"/>
                              </w:rPr>
                              <w:t xml:space="preserve">Tentative Suitable – Unavailable – Resource Concerns </w:t>
                            </w:r>
                          </w:p>
                          <w:p w:rsidR="00850DC5" w:rsidRDefault="00850DC5" w:rsidP="00850DC5">
                            <w:pPr>
                              <w:pStyle w:val="ListParagraph"/>
                              <w:numPr>
                                <w:ilvl w:val="1"/>
                                <w:numId w:val="12"/>
                              </w:numPr>
                              <w:rPr>
                                <w:rFonts w:ascii="Times New Roman" w:hAnsi="Times New Roman" w:cs="Times New Roman"/>
                                <w:sz w:val="24"/>
                                <w:szCs w:val="24"/>
                              </w:rPr>
                            </w:pPr>
                            <w:r w:rsidRPr="00603B34">
                              <w:rPr>
                                <w:rFonts w:ascii="Times New Roman" w:hAnsi="Times New Roman" w:cs="Times New Roman"/>
                                <w:sz w:val="24"/>
                                <w:szCs w:val="24"/>
                              </w:rPr>
                              <w:t xml:space="preserve">Lands which possess the physical characteristics suited for timber harvest but resource concerns (old growth, winter range, intermix, visual quality, </w:t>
                            </w:r>
                            <w:r>
                              <w:rPr>
                                <w:rFonts w:ascii="Times New Roman" w:hAnsi="Times New Roman" w:cs="Times New Roman"/>
                                <w:sz w:val="24"/>
                                <w:szCs w:val="24"/>
                              </w:rPr>
                              <w:t>etc.) preclude timber harvest.</w:t>
                            </w:r>
                          </w:p>
                          <w:p w:rsidR="00C87184" w:rsidRPr="009F31B3" w:rsidRDefault="00C87184" w:rsidP="00C87184">
                            <w:pPr>
                              <w:numPr>
                                <w:ilvl w:val="0"/>
                                <w:numId w:val="12"/>
                              </w:numPr>
                              <w:contextualSpacing/>
                              <w:jc w:val="both"/>
                              <w:rPr>
                                <w:b/>
                              </w:rPr>
                            </w:pPr>
                            <w:r w:rsidRPr="009F31B3">
                              <w:rPr>
                                <w:rFonts w:ascii="Times New Roman" w:hAnsi="Times New Roman" w:cs="Times New Roman"/>
                                <w:b/>
                                <w:sz w:val="24"/>
                                <w:szCs w:val="24"/>
                              </w:rPr>
                              <w:t>Refer to FP Tables 1.1 and 1.4, Chapter 1 - pgs. 5 and 6</w:t>
                            </w:r>
                          </w:p>
                          <w:p w:rsidR="00C87184" w:rsidRPr="00603B34" w:rsidRDefault="00C87184" w:rsidP="00C87184">
                            <w:pPr>
                              <w:pStyle w:val="ListParagraph"/>
                              <w:numPr>
                                <w:ilvl w:val="0"/>
                                <w:numId w:val="12"/>
                              </w:numPr>
                              <w:rPr>
                                <w:rFonts w:ascii="Times New Roman" w:hAnsi="Times New Roman" w:cs="Times New Roman"/>
                                <w:sz w:val="24"/>
                                <w:szCs w:val="24"/>
                              </w:rPr>
                            </w:pPr>
                          </w:p>
                          <w:p w:rsidR="00850DC5" w:rsidRPr="00BF4F76" w:rsidRDefault="00850DC5" w:rsidP="00850DC5">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18EDE" id="_x0000_s1038" type="#_x0000_t202" style="position:absolute;margin-left:-12.75pt;margin-top:4.7pt;width:681.75pt;height:9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" filled="f" strokecolor="#00b050" strokeweight="2pt">
                <v:textbox>
                  <w:txbxContent>
                    <w:p w:rsidR="00850DC5" w:rsidRPr="00E245FF" w:rsidRDefault="00850DC5" w:rsidP="00850DC5">
                      <w:pPr>
                        <w:spacing w:after="60" w:line="240" w:lineRule="auto"/>
                        <w:rPr>
                          <w:rFonts w:ascii="Times New Roman" w:hAnsi="Times New Roman" w:cs="Times New Roman"/>
                          <w:sz w:val="24"/>
                          <w:szCs w:val="24"/>
                          <w:u w:val="single"/>
                        </w:rPr>
                      </w:pPr>
                      <w:r w:rsidRPr="00E245FF">
                        <w:rPr>
                          <w:rFonts w:ascii="Times New Roman" w:hAnsi="Times New Roman" w:cs="Times New Roman"/>
                          <w:sz w:val="24"/>
                          <w:szCs w:val="24"/>
                          <w:u w:val="single"/>
                        </w:rPr>
                        <w:t xml:space="preserve">Forest Plan </w:t>
                      </w:r>
                      <w:r>
                        <w:rPr>
                          <w:rFonts w:ascii="Times New Roman" w:hAnsi="Times New Roman" w:cs="Times New Roman"/>
                          <w:sz w:val="24"/>
                          <w:szCs w:val="24"/>
                          <w:u w:val="single"/>
                        </w:rPr>
                        <w:t xml:space="preserve">Goals and </w:t>
                      </w:r>
                      <w:r w:rsidRPr="00E245FF">
                        <w:rPr>
                          <w:rFonts w:ascii="Times New Roman" w:hAnsi="Times New Roman" w:cs="Times New Roman"/>
                          <w:sz w:val="24"/>
                          <w:szCs w:val="24"/>
                          <w:u w:val="single"/>
                        </w:rPr>
                        <w:t>Objectives</w:t>
                      </w:r>
                    </w:p>
                    <w:p w:rsidR="00850DC5" w:rsidRPr="009F31B3" w:rsidRDefault="00850DC5" w:rsidP="00850DC5">
                      <w:pPr>
                        <w:pStyle w:val="ListParagraph"/>
                        <w:numPr>
                          <w:ilvl w:val="0"/>
                          <w:numId w:val="12"/>
                        </w:numPr>
                        <w:rPr>
                          <w:rFonts w:ascii="Times New Roman" w:hAnsi="Times New Roman" w:cs="Times New Roman"/>
                          <w:b/>
                          <w:sz w:val="24"/>
                          <w:szCs w:val="24"/>
                        </w:rPr>
                      </w:pPr>
                      <w:r w:rsidRPr="009F31B3">
                        <w:rPr>
                          <w:rFonts w:ascii="Times New Roman" w:hAnsi="Times New Roman" w:cs="Times New Roman"/>
                          <w:b/>
                          <w:sz w:val="24"/>
                          <w:szCs w:val="24"/>
                        </w:rPr>
                        <w:t xml:space="preserve">FP Appendix E </w:t>
                      </w:r>
                      <w:r w:rsidR="00C87184" w:rsidRPr="009F31B3">
                        <w:rPr>
                          <w:rFonts w:ascii="Times New Roman" w:hAnsi="Times New Roman" w:cs="Times New Roman"/>
                          <w:b/>
                          <w:sz w:val="24"/>
                          <w:szCs w:val="24"/>
                        </w:rPr>
                        <w:t xml:space="preserve">p.1 </w:t>
                      </w:r>
                      <w:r w:rsidRPr="009F31B3">
                        <w:rPr>
                          <w:rFonts w:ascii="Times New Roman" w:hAnsi="Times New Roman" w:cs="Times New Roman"/>
                          <w:b/>
                          <w:sz w:val="24"/>
                          <w:szCs w:val="24"/>
                        </w:rPr>
                        <w:t>–</w:t>
                      </w:r>
                      <w:r w:rsidR="002A3D66">
                        <w:rPr>
                          <w:rFonts w:ascii="Times New Roman" w:hAnsi="Times New Roman" w:cs="Times New Roman"/>
                          <w:b/>
                          <w:sz w:val="24"/>
                          <w:szCs w:val="24"/>
                        </w:rPr>
                        <w:t xml:space="preserve"> </w:t>
                      </w:r>
                      <w:r w:rsidR="00C87184" w:rsidRPr="009F31B3">
                        <w:rPr>
                          <w:rFonts w:ascii="Times New Roman" w:hAnsi="Times New Roman" w:cs="Times New Roman"/>
                          <w:b/>
                          <w:sz w:val="24"/>
                          <w:szCs w:val="24"/>
                        </w:rPr>
                        <w:t xml:space="preserve">Tentative Suitable – Unavailable – Resource Concerns </w:t>
                      </w:r>
                    </w:p>
                    <w:p w:rsidR="00850DC5" w:rsidRDefault="00850DC5" w:rsidP="00850DC5">
                      <w:pPr>
                        <w:pStyle w:val="ListParagraph"/>
                        <w:numPr>
                          <w:ilvl w:val="1"/>
                          <w:numId w:val="12"/>
                        </w:numPr>
                        <w:rPr>
                          <w:rFonts w:ascii="Times New Roman" w:hAnsi="Times New Roman" w:cs="Times New Roman"/>
                          <w:sz w:val="24"/>
                          <w:szCs w:val="24"/>
                        </w:rPr>
                      </w:pPr>
                      <w:r w:rsidRPr="00603B34">
                        <w:rPr>
                          <w:rFonts w:ascii="Times New Roman" w:hAnsi="Times New Roman" w:cs="Times New Roman"/>
                          <w:sz w:val="24"/>
                          <w:szCs w:val="24"/>
                        </w:rPr>
                        <w:t xml:space="preserve">Lands which possess the physical characteristics suited for timber harvest but resource concerns (old growth, winter range, intermix, visual quality, </w:t>
                      </w:r>
                      <w:r>
                        <w:rPr>
                          <w:rFonts w:ascii="Times New Roman" w:hAnsi="Times New Roman" w:cs="Times New Roman"/>
                          <w:sz w:val="24"/>
                          <w:szCs w:val="24"/>
                        </w:rPr>
                        <w:t>etc.) preclude timber harvest.</w:t>
                      </w:r>
                    </w:p>
                    <w:p w:rsidR="00C87184" w:rsidRPr="009F31B3" w:rsidRDefault="00C87184" w:rsidP="00C87184">
                      <w:pPr>
                        <w:numPr>
                          <w:ilvl w:val="0"/>
                          <w:numId w:val="12"/>
                        </w:numPr>
                        <w:contextualSpacing/>
                        <w:jc w:val="both"/>
                        <w:rPr>
                          <w:b/>
                        </w:rPr>
                      </w:pPr>
                      <w:r w:rsidRPr="009F31B3">
                        <w:rPr>
                          <w:rFonts w:ascii="Times New Roman" w:hAnsi="Times New Roman" w:cs="Times New Roman"/>
                          <w:b/>
                          <w:sz w:val="24"/>
                          <w:szCs w:val="24"/>
                        </w:rPr>
                        <w:t>Refer to FP Tables 1.1 and 1.4, Chapter 1 - pgs. 5 and 6</w:t>
                      </w:r>
                    </w:p>
                    <w:p w:rsidR="00C87184" w:rsidRPr="00603B34" w:rsidRDefault="00C87184" w:rsidP="00C87184">
                      <w:pPr>
                        <w:pStyle w:val="ListParagraph"/>
                        <w:numPr>
                          <w:ilvl w:val="0"/>
                          <w:numId w:val="12"/>
                        </w:numPr>
                        <w:rPr>
                          <w:rFonts w:ascii="Times New Roman" w:hAnsi="Times New Roman" w:cs="Times New Roman"/>
                          <w:sz w:val="24"/>
                          <w:szCs w:val="24"/>
                        </w:rPr>
                      </w:pPr>
                    </w:p>
                    <w:p w:rsidR="00850DC5" w:rsidRPr="00BF4F76" w:rsidRDefault="00850DC5" w:rsidP="00850DC5">
                      <w:pPr>
                        <w:rPr>
                          <w:rFonts w:ascii="Times New Roman" w:hAnsi="Times New Roman" w:cs="Times New Roman"/>
                          <w:sz w:val="24"/>
                          <w:szCs w:val="24"/>
                        </w:rPr>
                      </w:pPr>
                    </w:p>
                  </w:txbxContent>
                </v:textbox>
              </v:shape>
            </w:pict>
          </mc:Fallback>
        </mc:AlternateContent>
      </w:r>
    </w:p>
    <w:p w:rsidR="00000C55" w:rsidRPr="00000C55" w:rsidRDefault="00000C55" w:rsidP="00000C55"/>
    <w:p w:rsidR="00000C55" w:rsidRPr="00000C55" w:rsidRDefault="00000C55" w:rsidP="00000C55"/>
    <w:p w:rsidR="00000C55" w:rsidRPr="00000C55" w:rsidRDefault="00000C55" w:rsidP="00000C55"/>
    <w:p w:rsidR="00000C55" w:rsidRPr="00000C55" w:rsidRDefault="00850DC5" w:rsidP="00000C55">
      <w:r w:rsidRPr="00850DC5">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77446790" wp14:editId="1645F22E">
                <wp:simplePos x="0" y="0"/>
                <wp:positionH relativeFrom="column">
                  <wp:posOffset>-161925</wp:posOffset>
                </wp:positionH>
                <wp:positionV relativeFrom="paragraph">
                  <wp:posOffset>281940</wp:posOffset>
                </wp:positionV>
                <wp:extent cx="8658225" cy="80962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809625"/>
                        </a:xfrm>
                        <a:prstGeom prst="rect">
                          <a:avLst/>
                        </a:prstGeom>
                        <a:noFill/>
                        <a:ln w="25400" cap="flat" cmpd="sng" algn="ctr">
                          <a:solidFill>
                            <a:srgbClr val="00B050"/>
                          </a:solidFill>
                          <a:prstDash val="solid"/>
                          <a:headEnd/>
                          <a:tailEnd/>
                        </a:ln>
                        <a:effectLst/>
                      </wps:spPr>
                      <wps:txbx>
                        <w:txbxContent>
                          <w:p w:rsidR="00850DC5" w:rsidRPr="00E245FF" w:rsidRDefault="00850DC5" w:rsidP="00C87184">
                            <w:pPr>
                              <w:rPr>
                                <w:rFonts w:ascii="Times New Roman" w:hAnsi="Times New Roman" w:cs="Times New Roman"/>
                                <w:sz w:val="24"/>
                                <w:szCs w:val="24"/>
                                <w:u w:val="single"/>
                              </w:rPr>
                            </w:pPr>
                            <w:r>
                              <w:rPr>
                                <w:rFonts w:ascii="Times New Roman" w:hAnsi="Times New Roman" w:cs="Times New Roman"/>
                                <w:sz w:val="24"/>
                                <w:szCs w:val="24"/>
                                <w:u w:val="single"/>
                              </w:rPr>
                              <w:t>GIS Coverage</w:t>
                            </w:r>
                          </w:p>
                          <w:p w:rsidR="00850DC5" w:rsidRPr="00E367DC" w:rsidRDefault="00850DC5" w:rsidP="00C87184">
                            <w:pPr>
                              <w:pStyle w:val="ListParagraph"/>
                              <w:numPr>
                                <w:ilvl w:val="0"/>
                                <w:numId w:val="17"/>
                              </w:numPr>
                              <w:rPr>
                                <w:i/>
                              </w:rPr>
                            </w:pPr>
                            <w:r w:rsidRPr="00E367DC">
                              <w:rPr>
                                <w:rFonts w:ascii="Times New Roman" w:hAnsi="Times New Roman" w:cs="Times New Roman"/>
                                <w:sz w:val="24"/>
                                <w:szCs w:val="24"/>
                              </w:rPr>
                              <w:t>SNO / SNR</w:t>
                            </w:r>
                            <w:r w:rsidRPr="00E367DC">
                              <w:rPr>
                                <w:rFonts w:ascii="Times New Roman" w:hAnsi="Times New Roman" w:cs="Times New Roman"/>
                                <w:i/>
                                <w:sz w:val="24"/>
                                <w:szCs w:val="24"/>
                              </w:rPr>
                              <w:t xml:space="preserve"> - FS SDE Connections\g_r02_arp_read\s_r02_arp\S_R02_ARP.ForestPlanData\S_R02_ARP.AR_TimberSuit2</w:t>
                            </w:r>
                          </w:p>
                          <w:p w:rsidR="00850DC5" w:rsidRDefault="00850DC5" w:rsidP="00C87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46790" id="_x0000_s1039" type="#_x0000_t202" style="position:absolute;margin-left:-12.75pt;margin-top:22.2pt;width:681.75pt;height:6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" filled="f" strokecolor="#00b050" strokeweight="2pt">
                <v:textbox>
                  <w:txbxContent>
                    <w:p w:rsidR="00850DC5" w:rsidRPr="00E245FF" w:rsidRDefault="00850DC5" w:rsidP="00C87184">
                      <w:pPr>
                        <w:rPr>
                          <w:rFonts w:ascii="Times New Roman" w:hAnsi="Times New Roman" w:cs="Times New Roman"/>
                          <w:sz w:val="24"/>
                          <w:szCs w:val="24"/>
                          <w:u w:val="single"/>
                        </w:rPr>
                      </w:pPr>
                      <w:r>
                        <w:rPr>
                          <w:rFonts w:ascii="Times New Roman" w:hAnsi="Times New Roman" w:cs="Times New Roman"/>
                          <w:sz w:val="24"/>
                          <w:szCs w:val="24"/>
                          <w:u w:val="single"/>
                        </w:rPr>
                        <w:t>GIS Coverage</w:t>
                      </w:r>
                    </w:p>
                    <w:p w:rsidR="00850DC5" w:rsidRPr="00E367DC" w:rsidRDefault="00850DC5" w:rsidP="00C87184">
                      <w:pPr>
                        <w:pStyle w:val="ListParagraph"/>
                        <w:numPr>
                          <w:ilvl w:val="0"/>
                          <w:numId w:val="17"/>
                        </w:numPr>
                        <w:rPr>
                          <w:i/>
                        </w:rPr>
                      </w:pPr>
                      <w:r w:rsidRPr="00E367DC">
                        <w:rPr>
                          <w:rFonts w:ascii="Times New Roman" w:hAnsi="Times New Roman" w:cs="Times New Roman"/>
                          <w:sz w:val="24"/>
                          <w:szCs w:val="24"/>
                        </w:rPr>
                        <w:t>SNO / SNR</w:t>
                      </w:r>
                      <w:r w:rsidRPr="00E367DC">
                        <w:rPr>
                          <w:rFonts w:ascii="Times New Roman" w:hAnsi="Times New Roman" w:cs="Times New Roman"/>
                          <w:i/>
                          <w:sz w:val="24"/>
                          <w:szCs w:val="24"/>
                        </w:rPr>
                        <w:t xml:space="preserve"> - FS SDE Connections\g_r02_arp_read\s_r02_arp\S_R02_ARP.ForestPlanData\S_R02_ARP.AR_TimberSuit2</w:t>
                      </w:r>
                    </w:p>
                    <w:p w:rsidR="00850DC5" w:rsidRDefault="00850DC5" w:rsidP="00C87184"/>
                  </w:txbxContent>
                </v:textbox>
              </v:shape>
            </w:pict>
          </mc:Fallback>
        </mc:AlternateContent>
      </w:r>
    </w:p>
    <w:p w:rsidR="00000C55" w:rsidRDefault="00000C55" w:rsidP="00000C55"/>
    <w:p w:rsidR="008D1346" w:rsidRDefault="00000C55" w:rsidP="00000C55">
      <w:pPr>
        <w:tabs>
          <w:tab w:val="left" w:pos="945"/>
        </w:tabs>
      </w:pPr>
      <w:r>
        <w:tab/>
      </w:r>
    </w:p>
    <w:p w:rsidR="00000C55" w:rsidRPr="00356AE0" w:rsidRDefault="004F6D3C" w:rsidP="004F6D3C">
      <w:pPr>
        <w:tabs>
          <w:tab w:val="left" w:pos="945"/>
        </w:tabs>
        <w:jc w:val="center"/>
        <w:rPr>
          <w:rFonts w:ascii="Times New Roman" w:hAnsi="Times New Roman" w:cs="Times New Roman"/>
          <w:b/>
          <w:color w:val="FF0000"/>
          <w:sz w:val="24"/>
          <w:szCs w:val="24"/>
          <w:u w:val="single"/>
        </w:rPr>
      </w:pPr>
      <w:r w:rsidRPr="00356AE0">
        <w:rPr>
          <w:rFonts w:ascii="Times New Roman" w:hAnsi="Times New Roman" w:cs="Times New Roman"/>
          <w:b/>
          <w:color w:val="FF0000"/>
          <w:sz w:val="24"/>
          <w:szCs w:val="24"/>
          <w:u w:val="single"/>
        </w:rPr>
        <w:lastRenderedPageBreak/>
        <w:t xml:space="preserve">OLD GROWTH </w:t>
      </w:r>
      <w:r w:rsidRPr="00BE5D10">
        <w:rPr>
          <w:rFonts w:ascii="Times New Roman" w:hAnsi="Times New Roman" w:cs="Times New Roman"/>
          <w:b/>
          <w:color w:val="FF0000"/>
          <w:sz w:val="24"/>
          <w:szCs w:val="24"/>
          <w:u w:val="single"/>
        </w:rPr>
        <w:t xml:space="preserve">DEVELOPMENT </w:t>
      </w:r>
      <w:r w:rsidRPr="00356AE0">
        <w:rPr>
          <w:rFonts w:ascii="Times New Roman" w:hAnsi="Times New Roman" w:cs="Times New Roman"/>
          <w:b/>
          <w:color w:val="FF0000"/>
          <w:sz w:val="24"/>
          <w:szCs w:val="24"/>
          <w:u w:val="single"/>
        </w:rPr>
        <w:t>AREAS – PONDEROSA PINE</w:t>
      </w:r>
      <w:r w:rsidR="00BE5D10">
        <w:rPr>
          <w:rFonts w:ascii="Times New Roman" w:hAnsi="Times New Roman" w:cs="Times New Roman"/>
          <w:b/>
          <w:color w:val="FF0000"/>
          <w:sz w:val="24"/>
          <w:szCs w:val="24"/>
          <w:u w:val="single"/>
        </w:rPr>
        <w:t xml:space="preserve"> </w:t>
      </w:r>
      <w:r w:rsidRPr="00356AE0">
        <w:rPr>
          <w:rFonts w:ascii="Times New Roman" w:hAnsi="Times New Roman" w:cs="Times New Roman"/>
          <w:b/>
          <w:color w:val="FF0000"/>
          <w:sz w:val="24"/>
          <w:szCs w:val="24"/>
          <w:u w:val="single"/>
        </w:rPr>
        <w:t>/</w:t>
      </w:r>
      <w:r w:rsidR="00BE5D10">
        <w:rPr>
          <w:rFonts w:ascii="Times New Roman" w:hAnsi="Times New Roman" w:cs="Times New Roman"/>
          <w:b/>
          <w:color w:val="FF0000"/>
          <w:sz w:val="24"/>
          <w:szCs w:val="24"/>
          <w:u w:val="single"/>
        </w:rPr>
        <w:t xml:space="preserve"> </w:t>
      </w:r>
      <w:r w:rsidRPr="00356AE0">
        <w:rPr>
          <w:rFonts w:ascii="Times New Roman" w:hAnsi="Times New Roman" w:cs="Times New Roman"/>
          <w:b/>
          <w:color w:val="FF0000"/>
          <w:sz w:val="24"/>
          <w:szCs w:val="24"/>
          <w:u w:val="single"/>
        </w:rPr>
        <w:t>DOUGLAS-FIR</w:t>
      </w:r>
    </w:p>
    <w:p w:rsidR="00CB0B6B" w:rsidRDefault="00D70C6B" w:rsidP="004F6D3C">
      <w:pPr>
        <w:tabs>
          <w:tab w:val="left" w:pos="945"/>
        </w:tabs>
        <w:rPr>
          <w:rFonts w:ascii="Times New Roman" w:hAnsi="Times New Roman" w:cs="Times New Roman"/>
          <w:b/>
          <w:color w:val="FF0000"/>
          <w:sz w:val="24"/>
          <w:szCs w:val="24"/>
          <w:u w:val="single"/>
        </w:rPr>
      </w:pPr>
      <w:r w:rsidRPr="00B33658">
        <w:rPr>
          <w:rFonts w:ascii="Times New Roman" w:hAnsi="Times New Roman" w:cs="Times New Roman"/>
          <w:b/>
          <w:noProof/>
          <w:color w:val="FF0000"/>
          <w:sz w:val="24"/>
          <w:szCs w:val="24"/>
          <w:u w:val="single"/>
        </w:rPr>
        <mc:AlternateContent>
          <mc:Choice Requires="wps">
            <w:drawing>
              <wp:anchor distT="0" distB="0" distL="114300" distR="114300" simplePos="0" relativeHeight="251706368" behindDoc="0" locked="0" layoutInCell="1" allowOverlap="1" wp14:anchorId="68CC3E95" wp14:editId="7E89CB58">
                <wp:simplePos x="0" y="0"/>
                <wp:positionH relativeFrom="column">
                  <wp:posOffset>781050</wp:posOffset>
                </wp:positionH>
                <wp:positionV relativeFrom="paragraph">
                  <wp:posOffset>109855</wp:posOffset>
                </wp:positionV>
                <wp:extent cx="5505450" cy="32670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267075"/>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224F4C" w:rsidRPr="009E735E" w:rsidRDefault="00224F4C" w:rsidP="00224F4C">
                            <w:pPr>
                              <w:spacing w:after="60" w:line="240" w:lineRule="auto"/>
                              <w:rPr>
                                <w:rFonts w:ascii="Times New Roman" w:hAnsi="Times New Roman" w:cs="Times New Roman"/>
                                <w:sz w:val="24"/>
                                <w:szCs w:val="24"/>
                                <w:u w:val="single"/>
                              </w:rPr>
                            </w:pPr>
                            <w:r w:rsidRPr="009E735E">
                              <w:rPr>
                                <w:rFonts w:ascii="Times New Roman" w:hAnsi="Times New Roman" w:cs="Times New Roman"/>
                                <w:sz w:val="24"/>
                                <w:szCs w:val="24"/>
                                <w:u w:val="single"/>
                              </w:rPr>
                              <w:t>Forest Plan Standards and Guidelines</w:t>
                            </w:r>
                          </w:p>
                          <w:p w:rsidR="00224F4C" w:rsidRDefault="00224F4C" w:rsidP="00224F4C">
                            <w:pPr>
                              <w:spacing w:after="60" w:line="240" w:lineRule="auto"/>
                              <w:rPr>
                                <w:rFonts w:ascii="Times New Roman" w:hAnsi="Times New Roman" w:cs="Times New Roman"/>
                                <w:b/>
                                <w:sz w:val="24"/>
                                <w:szCs w:val="24"/>
                              </w:rPr>
                            </w:pPr>
                            <w:r w:rsidRPr="00D76417">
                              <w:rPr>
                                <w:rFonts w:ascii="Times New Roman" w:hAnsi="Times New Roman" w:cs="Times New Roman"/>
                                <w:b/>
                                <w:sz w:val="24"/>
                                <w:szCs w:val="24"/>
                              </w:rPr>
                              <w:t>FP GL</w:t>
                            </w:r>
                            <w:r>
                              <w:rPr>
                                <w:rFonts w:ascii="Times New Roman" w:hAnsi="Times New Roman" w:cs="Times New Roman"/>
                                <w:b/>
                                <w:sz w:val="24"/>
                                <w:szCs w:val="24"/>
                              </w:rPr>
                              <w:t>/GOs</w:t>
                            </w:r>
                            <w:r w:rsidRPr="00D76417">
                              <w:rPr>
                                <w:rFonts w:ascii="Times New Roman" w:hAnsi="Times New Roman" w:cs="Times New Roman"/>
                                <w:b/>
                                <w:sz w:val="24"/>
                                <w:szCs w:val="24"/>
                              </w:rPr>
                              <w:t xml:space="preserve"> #11</w:t>
                            </w:r>
                            <w:r>
                              <w:rPr>
                                <w:rFonts w:ascii="Times New Roman" w:hAnsi="Times New Roman" w:cs="Times New Roman"/>
                                <w:b/>
                                <w:sz w:val="24"/>
                                <w:szCs w:val="24"/>
                              </w:rPr>
                              <w:t>7, 119-122</w:t>
                            </w:r>
                            <w:r w:rsidRPr="00D76417">
                              <w:rPr>
                                <w:rFonts w:ascii="Times New Roman" w:hAnsi="Times New Roman" w:cs="Times New Roman"/>
                                <w:b/>
                                <w:sz w:val="24"/>
                                <w:szCs w:val="24"/>
                              </w:rPr>
                              <w:t xml:space="preserve"> Chapter 1 p. 32:</w:t>
                            </w:r>
                          </w:p>
                          <w:p w:rsidR="00A50CA2" w:rsidRDefault="00A50CA2" w:rsidP="00224F4C">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#117 (GO) – Provide for the most rapid development of future Douglas-fir and ponderosa pine old growth conditions within identified areas. </w:t>
                            </w:r>
                          </w:p>
                          <w:p w:rsidR="00A50CA2" w:rsidRDefault="00A50CA2" w:rsidP="00224F4C">
                            <w:pPr>
                              <w:spacing w:after="60" w:line="240" w:lineRule="auto"/>
                              <w:rPr>
                                <w:rFonts w:ascii="Times New Roman" w:hAnsi="Times New Roman" w:cs="Times New Roman"/>
                                <w:sz w:val="24"/>
                                <w:szCs w:val="24"/>
                              </w:rPr>
                            </w:pPr>
                            <w:r>
                              <w:rPr>
                                <w:rFonts w:ascii="Times New Roman" w:hAnsi="Times New Roman" w:cs="Times New Roman"/>
                                <w:sz w:val="24"/>
                                <w:szCs w:val="24"/>
                              </w:rPr>
                              <w:t>#119 (GL) – Retain some connectivity of existing forested corridors within identified map areas, and between old-growth sites that are not planned for harvest, or manage for future forested corridors where connectivity is potential be absent.</w:t>
                            </w:r>
                          </w:p>
                          <w:p w:rsidR="00A50CA2" w:rsidRDefault="00A50CA2" w:rsidP="00224F4C">
                            <w:pPr>
                              <w:spacing w:after="60" w:line="240" w:lineRule="auto"/>
                              <w:rPr>
                                <w:rFonts w:ascii="Times New Roman" w:hAnsi="Times New Roman" w:cs="Times New Roman"/>
                                <w:sz w:val="24"/>
                                <w:szCs w:val="24"/>
                              </w:rPr>
                            </w:pPr>
                            <w:r>
                              <w:rPr>
                                <w:rFonts w:ascii="Times New Roman" w:hAnsi="Times New Roman" w:cs="Times New Roman"/>
                                <w:sz w:val="24"/>
                                <w:szCs w:val="24"/>
                              </w:rPr>
                              <w:t>#120 (GL) – Maintain or increase habitat effectiveness within identified old growth areas and all old growth sites that are not planned for harvest.</w:t>
                            </w:r>
                          </w:p>
                          <w:p w:rsidR="00A50CA2" w:rsidRDefault="00A50CA2" w:rsidP="00224F4C">
                            <w:pPr>
                              <w:spacing w:after="60" w:line="240" w:lineRule="auto"/>
                              <w:rPr>
                                <w:rFonts w:ascii="Times New Roman" w:hAnsi="Times New Roman" w:cs="Times New Roman"/>
                                <w:sz w:val="24"/>
                                <w:szCs w:val="24"/>
                              </w:rPr>
                            </w:pPr>
                            <w:r>
                              <w:rPr>
                                <w:rFonts w:ascii="Times New Roman" w:hAnsi="Times New Roman" w:cs="Times New Roman"/>
                                <w:sz w:val="24"/>
                                <w:szCs w:val="24"/>
                              </w:rPr>
                              <w:t>#121 (GL) – Within existing ponderosa pine and Douglas-fir old-growth stands that are known or discovered, either exclude vegetation treatments or reduce fire hazards using prescribed fire or mechanical means if sites are at risk from fire (e.g. removal of encroaching Douglas-fir regeneration in ponderosa pine old growth sites).</w:t>
                            </w:r>
                          </w:p>
                          <w:p w:rsidR="00A50CA2" w:rsidRPr="00D76417" w:rsidRDefault="00A50CA2" w:rsidP="00224F4C">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#122 (GL) – All through vegetation protection, or encourage through vegetation treatments the development of future Douglas-fir and ponderosa pine old growth conditions within identified old-growth areas. </w:t>
                            </w:r>
                          </w:p>
                          <w:p w:rsidR="00224F4C" w:rsidRDefault="00224F4C" w:rsidP="00030556">
                            <w:pPr>
                              <w:tabs>
                                <w:tab w:val="left" w:pos="1620"/>
                              </w:tabs>
                              <w:spacing w:after="0" w:line="240" w:lineRule="auto"/>
                              <w:ind w:left="720" w:hanging="720"/>
                              <w:rPr>
                                <w:rFonts w:eastAsia="Times New Roman" w:cstheme="minorHAnsi"/>
                              </w:rPr>
                            </w:pPr>
                          </w:p>
                          <w:p w:rsidR="00224F4C" w:rsidRDefault="00224F4C" w:rsidP="00030556">
                            <w:pPr>
                              <w:tabs>
                                <w:tab w:val="left" w:pos="1620"/>
                              </w:tabs>
                              <w:spacing w:after="0" w:line="240" w:lineRule="auto"/>
                              <w:ind w:left="720" w:hanging="720"/>
                              <w:rPr>
                                <w:rFonts w:eastAsia="Times New Roman"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C3E95" id="_x0000_s1040" type="#_x0000_t202" style="position:absolute;margin-left:61.5pt;margin-top:8.65pt;width:433.5pt;height:25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" filled="f" strokecolor="#c0504d [3205]" strokeweight="2pt">
                <v:textbox>
                  <w:txbxContent>
                    <w:p w:rsidR="00224F4C" w:rsidRPr="009E735E" w:rsidRDefault="00224F4C" w:rsidP="00224F4C">
                      <w:pPr>
                        <w:spacing w:after="60" w:line="240" w:lineRule="auto"/>
                        <w:rPr>
                          <w:rFonts w:ascii="Times New Roman" w:hAnsi="Times New Roman" w:cs="Times New Roman"/>
                          <w:sz w:val="24"/>
                          <w:szCs w:val="24"/>
                          <w:u w:val="single"/>
                        </w:rPr>
                      </w:pPr>
                      <w:r w:rsidRPr="009E735E">
                        <w:rPr>
                          <w:rFonts w:ascii="Times New Roman" w:hAnsi="Times New Roman" w:cs="Times New Roman"/>
                          <w:sz w:val="24"/>
                          <w:szCs w:val="24"/>
                          <w:u w:val="single"/>
                        </w:rPr>
                        <w:t>Forest Plan Standards and Guidelines</w:t>
                      </w:r>
                    </w:p>
                    <w:p w:rsidR="00224F4C" w:rsidRDefault="00224F4C" w:rsidP="00224F4C">
                      <w:pPr>
                        <w:spacing w:after="60" w:line="240" w:lineRule="auto"/>
                        <w:rPr>
                          <w:rFonts w:ascii="Times New Roman" w:hAnsi="Times New Roman" w:cs="Times New Roman"/>
                          <w:b/>
                          <w:sz w:val="24"/>
                          <w:szCs w:val="24"/>
                        </w:rPr>
                      </w:pPr>
                      <w:r w:rsidRPr="00D76417">
                        <w:rPr>
                          <w:rFonts w:ascii="Times New Roman" w:hAnsi="Times New Roman" w:cs="Times New Roman"/>
                          <w:b/>
                          <w:sz w:val="24"/>
                          <w:szCs w:val="24"/>
                        </w:rPr>
                        <w:t>FP GL</w:t>
                      </w:r>
                      <w:r>
                        <w:rPr>
                          <w:rFonts w:ascii="Times New Roman" w:hAnsi="Times New Roman" w:cs="Times New Roman"/>
                          <w:b/>
                          <w:sz w:val="24"/>
                          <w:szCs w:val="24"/>
                        </w:rPr>
                        <w:t>/GOs</w:t>
                      </w:r>
                      <w:r w:rsidRPr="00D76417">
                        <w:rPr>
                          <w:rFonts w:ascii="Times New Roman" w:hAnsi="Times New Roman" w:cs="Times New Roman"/>
                          <w:b/>
                          <w:sz w:val="24"/>
                          <w:szCs w:val="24"/>
                        </w:rPr>
                        <w:t xml:space="preserve"> #11</w:t>
                      </w:r>
                      <w:r>
                        <w:rPr>
                          <w:rFonts w:ascii="Times New Roman" w:hAnsi="Times New Roman" w:cs="Times New Roman"/>
                          <w:b/>
                          <w:sz w:val="24"/>
                          <w:szCs w:val="24"/>
                        </w:rPr>
                        <w:t>7, 119-122</w:t>
                      </w:r>
                      <w:r w:rsidRPr="00D76417">
                        <w:rPr>
                          <w:rFonts w:ascii="Times New Roman" w:hAnsi="Times New Roman" w:cs="Times New Roman"/>
                          <w:b/>
                          <w:sz w:val="24"/>
                          <w:szCs w:val="24"/>
                        </w:rPr>
                        <w:t xml:space="preserve"> Chapter 1 p. 32:</w:t>
                      </w:r>
                    </w:p>
                    <w:p w:rsidR="00A50CA2" w:rsidRDefault="00A50CA2" w:rsidP="00224F4C">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#117 (GO) – Provide for the most rapid development of future Douglas-fir and ponderosa pine old growth conditions within identified areas. </w:t>
                      </w:r>
                    </w:p>
                    <w:p w:rsidR="00A50CA2" w:rsidRDefault="00A50CA2" w:rsidP="00224F4C">
                      <w:pPr>
                        <w:spacing w:after="60" w:line="240" w:lineRule="auto"/>
                        <w:rPr>
                          <w:rFonts w:ascii="Times New Roman" w:hAnsi="Times New Roman" w:cs="Times New Roman"/>
                          <w:sz w:val="24"/>
                          <w:szCs w:val="24"/>
                        </w:rPr>
                      </w:pPr>
                      <w:r>
                        <w:rPr>
                          <w:rFonts w:ascii="Times New Roman" w:hAnsi="Times New Roman" w:cs="Times New Roman"/>
                          <w:sz w:val="24"/>
                          <w:szCs w:val="24"/>
                        </w:rPr>
                        <w:t>#119 (GL) – Retain some connectivity of existing forested corridors within identified map areas, and between old-growth sites that are not planned for harvest, or manage for future forested corridors where connectivity is potential be absent.</w:t>
                      </w:r>
                    </w:p>
                    <w:p w:rsidR="00A50CA2" w:rsidRDefault="00A50CA2" w:rsidP="00224F4C">
                      <w:pPr>
                        <w:spacing w:after="60" w:line="240" w:lineRule="auto"/>
                        <w:rPr>
                          <w:rFonts w:ascii="Times New Roman" w:hAnsi="Times New Roman" w:cs="Times New Roman"/>
                          <w:sz w:val="24"/>
                          <w:szCs w:val="24"/>
                        </w:rPr>
                      </w:pPr>
                      <w:r>
                        <w:rPr>
                          <w:rFonts w:ascii="Times New Roman" w:hAnsi="Times New Roman" w:cs="Times New Roman"/>
                          <w:sz w:val="24"/>
                          <w:szCs w:val="24"/>
                        </w:rPr>
                        <w:t>#120 (GL) – Maintain or increase habitat effectiveness within identified old growth areas and all old growth sites that are not planned for harvest.</w:t>
                      </w:r>
                    </w:p>
                    <w:p w:rsidR="00A50CA2" w:rsidRDefault="00A50CA2" w:rsidP="00224F4C">
                      <w:pPr>
                        <w:spacing w:after="60" w:line="240" w:lineRule="auto"/>
                        <w:rPr>
                          <w:rFonts w:ascii="Times New Roman" w:hAnsi="Times New Roman" w:cs="Times New Roman"/>
                          <w:sz w:val="24"/>
                          <w:szCs w:val="24"/>
                        </w:rPr>
                      </w:pPr>
                      <w:r>
                        <w:rPr>
                          <w:rFonts w:ascii="Times New Roman" w:hAnsi="Times New Roman" w:cs="Times New Roman"/>
                          <w:sz w:val="24"/>
                          <w:szCs w:val="24"/>
                        </w:rPr>
                        <w:t>#121 (GL) – Within existing ponderosa pine and Douglas-fir old-growth stands that are known or discovered, either exclude vegetation treatments or reduce fire hazards using prescribed fire or mechanical means if sites are at risk from fire (e.g. removal of encroaching Douglas-fir regeneration in ponderosa pine old growth sites).</w:t>
                      </w:r>
                    </w:p>
                    <w:p w:rsidR="00A50CA2" w:rsidRPr="00D76417" w:rsidRDefault="00A50CA2" w:rsidP="00224F4C">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#122 (GL) – All through vegetation protection, or encourage through vegetation treatments the development of future Douglas-fir and ponderosa pine old growth conditions within identified old-growth areas. </w:t>
                      </w:r>
                    </w:p>
                    <w:p w:rsidR="00224F4C" w:rsidRDefault="00224F4C" w:rsidP="00030556">
                      <w:pPr>
                        <w:tabs>
                          <w:tab w:val="left" w:pos="1620"/>
                        </w:tabs>
                        <w:spacing w:after="0" w:line="240" w:lineRule="auto"/>
                        <w:ind w:left="720" w:hanging="720"/>
                        <w:rPr>
                          <w:rFonts w:eastAsia="Times New Roman" w:cstheme="minorHAnsi"/>
                        </w:rPr>
                      </w:pPr>
                    </w:p>
                    <w:p w:rsidR="00224F4C" w:rsidRDefault="00224F4C" w:rsidP="00030556">
                      <w:pPr>
                        <w:tabs>
                          <w:tab w:val="left" w:pos="1620"/>
                        </w:tabs>
                        <w:spacing w:after="0" w:line="240" w:lineRule="auto"/>
                        <w:ind w:left="720" w:hanging="720"/>
                        <w:rPr>
                          <w:rFonts w:eastAsia="Times New Roman" w:cstheme="minorHAnsi"/>
                        </w:rPr>
                      </w:pPr>
                    </w:p>
                  </w:txbxContent>
                </v:textbox>
              </v:shape>
            </w:pict>
          </mc:Fallback>
        </mc:AlternateContent>
      </w:r>
      <w:r w:rsidRPr="004F6D3C">
        <w:rPr>
          <w:rFonts w:ascii="Times New Roman" w:hAnsi="Times New Roman" w:cs="Times New Roman"/>
          <w:b/>
          <w:noProof/>
          <w:color w:val="FF0000"/>
          <w:sz w:val="24"/>
          <w:szCs w:val="24"/>
          <w:u w:val="single"/>
        </w:rPr>
        <mc:AlternateContent>
          <mc:Choice Requires="wps">
            <w:drawing>
              <wp:anchor distT="91440" distB="91440" distL="114300" distR="114300" simplePos="0" relativeHeight="251700224" behindDoc="0" locked="0" layoutInCell="0" allowOverlap="1" wp14:anchorId="0BE2E93E" wp14:editId="1B1AA8D9">
                <wp:simplePos x="0" y="0"/>
                <wp:positionH relativeFrom="margin">
                  <wp:posOffset>0</wp:posOffset>
                </wp:positionH>
                <wp:positionV relativeFrom="margin">
                  <wp:posOffset>438150</wp:posOffset>
                </wp:positionV>
                <wp:extent cx="2423160" cy="1709420"/>
                <wp:effectExtent l="0" t="0" r="15240" b="2413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23160" cy="170942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rsidR="00224F4C" w:rsidRPr="004E4B98" w:rsidRDefault="00224F4C" w:rsidP="00224F4C">
                            <w:pPr>
                              <w:spacing w:after="60" w:line="240" w:lineRule="auto"/>
                              <w:rPr>
                                <w:rFonts w:ascii="Times New Roman" w:hAnsi="Times New Roman" w:cs="Times New Roman"/>
                                <w:sz w:val="24"/>
                                <w:szCs w:val="24"/>
                              </w:rPr>
                            </w:pPr>
                            <w:r w:rsidRPr="004E4B98">
                              <w:rPr>
                                <w:rFonts w:ascii="Times New Roman" w:hAnsi="Times New Roman" w:cs="Times New Roman"/>
                                <w:sz w:val="24"/>
                                <w:szCs w:val="24"/>
                              </w:rPr>
                              <w:t>Is it an Old Growth Development Area?</w:t>
                            </w:r>
                          </w:p>
                          <w:p w:rsidR="00224F4C" w:rsidRPr="004E4B98" w:rsidRDefault="00224F4C" w:rsidP="00224F4C">
                            <w:pPr>
                              <w:rPr>
                                <w:rFonts w:ascii="Times New Roman" w:hAnsi="Times New Roman" w:cs="Times New Roman"/>
                                <w:sz w:val="24"/>
                                <w:szCs w:val="24"/>
                              </w:rPr>
                            </w:pPr>
                            <w:r w:rsidRPr="004E4B98">
                              <w:rPr>
                                <w:rFonts w:ascii="Times New Roman" w:hAnsi="Times New Roman" w:cs="Times New Roman"/>
                                <w:sz w:val="24"/>
                                <w:szCs w:val="24"/>
                              </w:rPr>
                              <w:t>Identified as “</w:t>
                            </w:r>
                            <w:r>
                              <w:rPr>
                                <w:rFonts w:ascii="Times New Roman" w:hAnsi="Times New Roman" w:cs="Times New Roman"/>
                                <w:sz w:val="24"/>
                                <w:szCs w:val="24"/>
                              </w:rPr>
                              <w:t>L</w:t>
                            </w:r>
                            <w:r w:rsidRPr="004E4B98">
                              <w:rPr>
                                <w:rFonts w:ascii="Times New Roman" w:hAnsi="Times New Roman" w:cs="Times New Roman"/>
                                <w:sz w:val="24"/>
                                <w:szCs w:val="24"/>
                              </w:rPr>
                              <w:t>” (</w:t>
                            </w:r>
                            <w:r>
                              <w:rPr>
                                <w:rFonts w:ascii="Times New Roman" w:hAnsi="Times New Roman" w:cs="Times New Roman"/>
                                <w:sz w:val="24"/>
                                <w:szCs w:val="24"/>
                              </w:rPr>
                              <w:t>Low</w:t>
                            </w:r>
                            <w:r w:rsidRPr="004E4B98">
                              <w:rPr>
                                <w:rFonts w:ascii="Times New Roman" w:hAnsi="Times New Roman" w:cs="Times New Roman"/>
                                <w:sz w:val="24"/>
                                <w:szCs w:val="24"/>
                              </w:rPr>
                              <w:t xml:space="preserve">) Elevation </w:t>
                            </w:r>
                            <w:r>
                              <w:rPr>
                                <w:rFonts w:ascii="Times New Roman" w:hAnsi="Times New Roman" w:cs="Times New Roman"/>
                                <w:sz w:val="24"/>
                                <w:szCs w:val="24"/>
                              </w:rPr>
                              <w:t xml:space="preserve">or “P” (Ponderosa pine) Old Growth </w:t>
                            </w:r>
                            <w:r w:rsidRPr="004E4B98">
                              <w:rPr>
                                <w:rFonts w:ascii="Times New Roman" w:hAnsi="Times New Roman" w:cs="Times New Roman"/>
                                <w:sz w:val="24"/>
                                <w:szCs w:val="24"/>
                              </w:rPr>
                              <w:t xml:space="preserve">Development Area in GIS </w:t>
                            </w:r>
                          </w:p>
                          <w:p w:rsidR="004259F5" w:rsidRDefault="004259F5">
                            <w:pPr>
                              <w:rPr>
                                <w:rFonts w:cstheme="minorHAnsi"/>
                              </w:rPr>
                            </w:pPr>
                          </w:p>
                          <w:p w:rsidR="004259F5" w:rsidRDefault="004259F5">
                            <w:pPr>
                              <w:rPr>
                                <w:rFonts w:cstheme="minorHAnsi"/>
                              </w:rPr>
                            </w:pPr>
                          </w:p>
                          <w:p w:rsidR="004259F5" w:rsidRPr="005E3B92" w:rsidRDefault="004259F5">
                            <w:pPr>
                              <w:rPr>
                                <w:rFonts w:cstheme="minorHAnsi"/>
                              </w:rPr>
                            </w:pPr>
                          </w:p>
                        </w:txbxContent>
                      </wps:txbx>
                      <wps:bodyPr rot="0" vert="horz" wrap="square" lIns="274320" tIns="274320" rIns="274320" bIns="274320" anchor="t" anchorCtr="0">
                        <a:noAutofit/>
                      </wps:bodyPr>
                    </wps:wsp>
                  </a:graphicData>
                </a:graphic>
                <wp14:sizeRelH relativeFrom="margin">
                  <wp14:pctWidth>0</wp14:pctWidth>
                </wp14:sizeRelH>
                <wp14:sizeRelV relativeFrom="page">
                  <wp14:pctHeight>0</wp14:pctHeight>
                </wp14:sizeRelV>
              </wp:anchor>
            </w:drawing>
          </mc:Choice>
          <mc:Fallback>
            <w:pict>
              <v:rect w14:anchorId="0BE2E93E" id="Rectangle 396" o:spid="_x0000_s1041" style="position:absolute;margin-left:0;margin-top:34.5pt;width:190.8pt;height:134.6pt;flip:x;z-index:2517002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" o:allowincell="f" filled="f" strokecolor="black [3200]" strokeweight="2pt">
                <v:textbox inset="21.6pt,21.6pt,21.6pt,21.6pt">
                  <w:txbxContent>
                    <w:p w:rsidR="00224F4C" w:rsidRPr="004E4B98" w:rsidRDefault="00224F4C" w:rsidP="00224F4C">
                      <w:pPr>
                        <w:spacing w:after="60" w:line="240" w:lineRule="auto"/>
                        <w:rPr>
                          <w:rFonts w:ascii="Times New Roman" w:hAnsi="Times New Roman" w:cs="Times New Roman"/>
                          <w:sz w:val="24"/>
                          <w:szCs w:val="24"/>
                        </w:rPr>
                      </w:pPr>
                      <w:r w:rsidRPr="004E4B98">
                        <w:rPr>
                          <w:rFonts w:ascii="Times New Roman" w:hAnsi="Times New Roman" w:cs="Times New Roman"/>
                          <w:sz w:val="24"/>
                          <w:szCs w:val="24"/>
                        </w:rPr>
                        <w:t>Is it an Old Growth Development Area?</w:t>
                      </w:r>
                    </w:p>
                    <w:p w:rsidR="00224F4C" w:rsidRPr="004E4B98" w:rsidRDefault="00224F4C" w:rsidP="00224F4C">
                      <w:pPr>
                        <w:rPr>
                          <w:rFonts w:ascii="Times New Roman" w:hAnsi="Times New Roman" w:cs="Times New Roman"/>
                          <w:sz w:val="24"/>
                          <w:szCs w:val="24"/>
                        </w:rPr>
                      </w:pPr>
                      <w:r w:rsidRPr="004E4B98">
                        <w:rPr>
                          <w:rFonts w:ascii="Times New Roman" w:hAnsi="Times New Roman" w:cs="Times New Roman"/>
                          <w:sz w:val="24"/>
                          <w:szCs w:val="24"/>
                        </w:rPr>
                        <w:t>Identified as “</w:t>
                      </w:r>
                      <w:r>
                        <w:rPr>
                          <w:rFonts w:ascii="Times New Roman" w:hAnsi="Times New Roman" w:cs="Times New Roman"/>
                          <w:sz w:val="24"/>
                          <w:szCs w:val="24"/>
                        </w:rPr>
                        <w:t>L</w:t>
                      </w:r>
                      <w:r w:rsidRPr="004E4B98">
                        <w:rPr>
                          <w:rFonts w:ascii="Times New Roman" w:hAnsi="Times New Roman" w:cs="Times New Roman"/>
                          <w:sz w:val="24"/>
                          <w:szCs w:val="24"/>
                        </w:rPr>
                        <w:t>” (</w:t>
                      </w:r>
                      <w:r>
                        <w:rPr>
                          <w:rFonts w:ascii="Times New Roman" w:hAnsi="Times New Roman" w:cs="Times New Roman"/>
                          <w:sz w:val="24"/>
                          <w:szCs w:val="24"/>
                        </w:rPr>
                        <w:t>Low</w:t>
                      </w:r>
                      <w:r w:rsidRPr="004E4B98">
                        <w:rPr>
                          <w:rFonts w:ascii="Times New Roman" w:hAnsi="Times New Roman" w:cs="Times New Roman"/>
                          <w:sz w:val="24"/>
                          <w:szCs w:val="24"/>
                        </w:rPr>
                        <w:t xml:space="preserve">) Elevation </w:t>
                      </w:r>
                      <w:r>
                        <w:rPr>
                          <w:rFonts w:ascii="Times New Roman" w:hAnsi="Times New Roman" w:cs="Times New Roman"/>
                          <w:sz w:val="24"/>
                          <w:szCs w:val="24"/>
                        </w:rPr>
                        <w:t xml:space="preserve">or “P” (Ponderosa pine) Old Growth </w:t>
                      </w:r>
                      <w:r w:rsidRPr="004E4B98">
                        <w:rPr>
                          <w:rFonts w:ascii="Times New Roman" w:hAnsi="Times New Roman" w:cs="Times New Roman"/>
                          <w:sz w:val="24"/>
                          <w:szCs w:val="24"/>
                        </w:rPr>
                        <w:t xml:space="preserve">Development Area in GIS </w:t>
                      </w:r>
                    </w:p>
                    <w:p w:rsidR="004259F5" w:rsidRDefault="004259F5">
                      <w:pPr>
                        <w:rPr>
                          <w:rFonts w:cstheme="minorHAnsi"/>
                        </w:rPr>
                      </w:pPr>
                    </w:p>
                    <w:p w:rsidR="004259F5" w:rsidRDefault="004259F5">
                      <w:pPr>
                        <w:rPr>
                          <w:rFonts w:cstheme="minorHAnsi"/>
                        </w:rPr>
                      </w:pPr>
                    </w:p>
                    <w:p w:rsidR="004259F5" w:rsidRPr="005E3B92" w:rsidRDefault="004259F5">
                      <w:pPr>
                        <w:rPr>
                          <w:rFonts w:cstheme="minorHAnsi"/>
                        </w:rPr>
                      </w:pPr>
                    </w:p>
                  </w:txbxContent>
                </v:textbox>
                <w10:wrap type="square" anchorx="margin" anchory="margin"/>
              </v:rect>
            </w:pict>
          </mc:Fallback>
        </mc:AlternateContent>
      </w:r>
    </w:p>
    <w:p w:rsidR="00CB0B6B" w:rsidRDefault="00CB0B6B" w:rsidP="004F6D3C">
      <w:pPr>
        <w:tabs>
          <w:tab w:val="left" w:pos="945"/>
        </w:tabs>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    </w:t>
      </w:r>
    </w:p>
    <w:p w:rsidR="004F6D3C" w:rsidRPr="005E3B92" w:rsidRDefault="002A5D26" w:rsidP="004F6D3C">
      <w:pPr>
        <w:tabs>
          <w:tab w:val="left" w:pos="945"/>
        </w:tabs>
        <w:rPr>
          <w:rFonts w:cstheme="minorHAnsi"/>
        </w:rPr>
      </w:pPr>
      <w:r w:rsidRPr="000362C3">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722E5CD7" wp14:editId="77AC95FE">
                <wp:simplePos x="0" y="0"/>
                <wp:positionH relativeFrom="column">
                  <wp:posOffset>-2657475</wp:posOffset>
                </wp:positionH>
                <wp:positionV relativeFrom="paragraph">
                  <wp:posOffset>2938780</wp:posOffset>
                </wp:positionV>
                <wp:extent cx="8943975" cy="116205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975" cy="1162050"/>
                        </a:xfrm>
                        <a:prstGeom prst="rect">
                          <a:avLst/>
                        </a:prstGeom>
                        <a:noFill/>
                        <a:ln w="25400" cap="flat" cmpd="sng" algn="ctr">
                          <a:solidFill>
                            <a:srgbClr val="00B050"/>
                          </a:solidFill>
                          <a:prstDash val="solid"/>
                          <a:headEnd/>
                          <a:tailEnd/>
                        </a:ln>
                        <a:effectLst/>
                      </wps:spPr>
                      <wps:txbx>
                        <w:txbxContent>
                          <w:p w:rsidR="000362C3" w:rsidRPr="00E245FF" w:rsidRDefault="000362C3" w:rsidP="000362C3">
                            <w:pPr>
                              <w:spacing w:after="60" w:line="240" w:lineRule="auto"/>
                              <w:rPr>
                                <w:rFonts w:ascii="Times New Roman" w:hAnsi="Times New Roman" w:cs="Times New Roman"/>
                                <w:sz w:val="24"/>
                                <w:szCs w:val="24"/>
                                <w:u w:val="single"/>
                              </w:rPr>
                            </w:pPr>
                            <w:r w:rsidRPr="00E245FF">
                              <w:rPr>
                                <w:rFonts w:ascii="Times New Roman" w:hAnsi="Times New Roman" w:cs="Times New Roman"/>
                                <w:sz w:val="24"/>
                                <w:szCs w:val="24"/>
                                <w:u w:val="single"/>
                              </w:rPr>
                              <w:t xml:space="preserve">Forest Plan </w:t>
                            </w:r>
                            <w:r>
                              <w:rPr>
                                <w:rFonts w:ascii="Times New Roman" w:hAnsi="Times New Roman" w:cs="Times New Roman"/>
                                <w:sz w:val="24"/>
                                <w:szCs w:val="24"/>
                                <w:u w:val="single"/>
                              </w:rPr>
                              <w:t xml:space="preserve">Goals and </w:t>
                            </w:r>
                            <w:r w:rsidRPr="00E245FF">
                              <w:rPr>
                                <w:rFonts w:ascii="Times New Roman" w:hAnsi="Times New Roman" w:cs="Times New Roman"/>
                                <w:sz w:val="24"/>
                                <w:szCs w:val="24"/>
                                <w:u w:val="single"/>
                              </w:rPr>
                              <w:t>Objectives</w:t>
                            </w:r>
                          </w:p>
                          <w:p w:rsidR="009F31B3" w:rsidRDefault="00D905B4" w:rsidP="000362C3">
                            <w:pPr>
                              <w:pStyle w:val="ListParagraph"/>
                              <w:numPr>
                                <w:ilvl w:val="0"/>
                                <w:numId w:val="14"/>
                              </w:numPr>
                              <w:rPr>
                                <w:rFonts w:ascii="Times New Roman" w:hAnsi="Times New Roman" w:cs="Times New Roman"/>
                                <w:sz w:val="24"/>
                                <w:szCs w:val="24"/>
                              </w:rPr>
                            </w:pPr>
                            <w:r w:rsidRPr="009F31B3">
                              <w:rPr>
                                <w:rFonts w:ascii="Times New Roman" w:hAnsi="Times New Roman" w:cs="Times New Roman"/>
                                <w:b/>
                                <w:sz w:val="24"/>
                                <w:szCs w:val="24"/>
                              </w:rPr>
                              <w:t xml:space="preserve">FP Chapter 1 </w:t>
                            </w:r>
                            <w:r w:rsidR="008401E1" w:rsidRPr="009F31B3">
                              <w:rPr>
                                <w:rFonts w:ascii="Times New Roman" w:hAnsi="Times New Roman" w:cs="Times New Roman"/>
                                <w:b/>
                                <w:sz w:val="24"/>
                                <w:szCs w:val="24"/>
                              </w:rPr>
                              <w:t xml:space="preserve">p.5 </w:t>
                            </w:r>
                            <w:r w:rsidRPr="009F31B3">
                              <w:rPr>
                                <w:rFonts w:ascii="Times New Roman" w:hAnsi="Times New Roman" w:cs="Times New Roman"/>
                                <w:b/>
                                <w:sz w:val="24"/>
                                <w:szCs w:val="24"/>
                              </w:rPr>
                              <w:t>- #2</w:t>
                            </w:r>
                            <w:r w:rsidR="009F31B3">
                              <w:rPr>
                                <w:rFonts w:ascii="Times New Roman" w:hAnsi="Times New Roman" w:cs="Times New Roman"/>
                                <w:b/>
                                <w:sz w:val="24"/>
                                <w:szCs w:val="24"/>
                              </w:rPr>
                              <w:t xml:space="preserve"> – Old Growth /</w:t>
                            </w:r>
                            <w:r w:rsidR="002A3D66">
                              <w:rPr>
                                <w:rFonts w:ascii="Times New Roman" w:hAnsi="Times New Roman" w:cs="Times New Roman"/>
                                <w:b/>
                                <w:sz w:val="24"/>
                                <w:szCs w:val="24"/>
                              </w:rPr>
                              <w:t xml:space="preserve"> </w:t>
                            </w:r>
                            <w:r w:rsidR="009F31B3">
                              <w:rPr>
                                <w:rFonts w:ascii="Times New Roman" w:hAnsi="Times New Roman" w:cs="Times New Roman"/>
                                <w:b/>
                                <w:sz w:val="24"/>
                                <w:szCs w:val="24"/>
                              </w:rPr>
                              <w:t>Mature Forest to be Retained or Increased</w:t>
                            </w:r>
                            <w:r>
                              <w:rPr>
                                <w:rFonts w:ascii="Times New Roman" w:hAnsi="Times New Roman" w:cs="Times New Roman"/>
                                <w:sz w:val="24"/>
                                <w:szCs w:val="24"/>
                              </w:rPr>
                              <w:t xml:space="preserve">  </w:t>
                            </w:r>
                          </w:p>
                          <w:p w:rsidR="000362C3" w:rsidRDefault="00D905B4" w:rsidP="009F31B3">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Manage acres of old growth and acres of mature forests to retain or encourage development of old growth as shown in Table</w:t>
                            </w:r>
                            <w:r w:rsidR="002A5D26">
                              <w:rPr>
                                <w:rFonts w:ascii="Times New Roman" w:hAnsi="Times New Roman" w:cs="Times New Roman"/>
                                <w:sz w:val="24"/>
                                <w:szCs w:val="24"/>
                              </w:rPr>
                              <w:t xml:space="preserve"> 1.1 </w:t>
                            </w:r>
                            <w:r>
                              <w:rPr>
                                <w:rFonts w:ascii="Times New Roman" w:hAnsi="Times New Roman" w:cs="Times New Roman"/>
                                <w:sz w:val="24"/>
                                <w:szCs w:val="24"/>
                              </w:rPr>
                              <w:t>(FP page 5)</w:t>
                            </w:r>
                          </w:p>
                          <w:p w:rsidR="002A5D26" w:rsidRPr="009F31B3" w:rsidRDefault="002A5D26" w:rsidP="000362C3">
                            <w:pPr>
                              <w:pStyle w:val="ListParagraph"/>
                              <w:numPr>
                                <w:ilvl w:val="0"/>
                                <w:numId w:val="14"/>
                              </w:numPr>
                              <w:rPr>
                                <w:rFonts w:ascii="Times New Roman" w:hAnsi="Times New Roman" w:cs="Times New Roman"/>
                                <w:b/>
                                <w:sz w:val="24"/>
                                <w:szCs w:val="24"/>
                              </w:rPr>
                            </w:pPr>
                            <w:r w:rsidRPr="009F31B3">
                              <w:rPr>
                                <w:rFonts w:ascii="Times New Roman" w:hAnsi="Times New Roman" w:cs="Times New Roman"/>
                                <w:b/>
                                <w:sz w:val="24"/>
                                <w:szCs w:val="24"/>
                              </w:rPr>
                              <w:t>Refer to FP Table 1.4, Chapter 1 pg.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E5CD7" id="_x0000_s1042" type="#_x0000_t202" style="position:absolute;margin-left:-209.25pt;margin-top:231.4pt;width:704.25pt;height:9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" filled="f" strokecolor="#00b050" strokeweight="2pt">
                <v:textbox>
                  <w:txbxContent>
                    <w:p w:rsidR="000362C3" w:rsidRPr="00E245FF" w:rsidRDefault="000362C3" w:rsidP="000362C3">
                      <w:pPr>
                        <w:spacing w:after="60" w:line="240" w:lineRule="auto"/>
                        <w:rPr>
                          <w:rFonts w:ascii="Times New Roman" w:hAnsi="Times New Roman" w:cs="Times New Roman"/>
                          <w:sz w:val="24"/>
                          <w:szCs w:val="24"/>
                          <w:u w:val="single"/>
                        </w:rPr>
                      </w:pPr>
                      <w:r w:rsidRPr="00E245FF">
                        <w:rPr>
                          <w:rFonts w:ascii="Times New Roman" w:hAnsi="Times New Roman" w:cs="Times New Roman"/>
                          <w:sz w:val="24"/>
                          <w:szCs w:val="24"/>
                          <w:u w:val="single"/>
                        </w:rPr>
                        <w:t xml:space="preserve">Forest Plan </w:t>
                      </w:r>
                      <w:r>
                        <w:rPr>
                          <w:rFonts w:ascii="Times New Roman" w:hAnsi="Times New Roman" w:cs="Times New Roman"/>
                          <w:sz w:val="24"/>
                          <w:szCs w:val="24"/>
                          <w:u w:val="single"/>
                        </w:rPr>
                        <w:t xml:space="preserve">Goals and </w:t>
                      </w:r>
                      <w:r w:rsidRPr="00E245FF">
                        <w:rPr>
                          <w:rFonts w:ascii="Times New Roman" w:hAnsi="Times New Roman" w:cs="Times New Roman"/>
                          <w:sz w:val="24"/>
                          <w:szCs w:val="24"/>
                          <w:u w:val="single"/>
                        </w:rPr>
                        <w:t>Objectives</w:t>
                      </w:r>
                    </w:p>
                    <w:p w:rsidR="009F31B3" w:rsidRDefault="00D905B4" w:rsidP="000362C3">
                      <w:pPr>
                        <w:pStyle w:val="ListParagraph"/>
                        <w:numPr>
                          <w:ilvl w:val="0"/>
                          <w:numId w:val="14"/>
                        </w:numPr>
                        <w:rPr>
                          <w:rFonts w:ascii="Times New Roman" w:hAnsi="Times New Roman" w:cs="Times New Roman"/>
                          <w:sz w:val="24"/>
                          <w:szCs w:val="24"/>
                        </w:rPr>
                      </w:pPr>
                      <w:r w:rsidRPr="009F31B3">
                        <w:rPr>
                          <w:rFonts w:ascii="Times New Roman" w:hAnsi="Times New Roman" w:cs="Times New Roman"/>
                          <w:b/>
                          <w:sz w:val="24"/>
                          <w:szCs w:val="24"/>
                        </w:rPr>
                        <w:t xml:space="preserve">FP Chapter 1 </w:t>
                      </w:r>
                      <w:r w:rsidR="008401E1" w:rsidRPr="009F31B3">
                        <w:rPr>
                          <w:rFonts w:ascii="Times New Roman" w:hAnsi="Times New Roman" w:cs="Times New Roman"/>
                          <w:b/>
                          <w:sz w:val="24"/>
                          <w:szCs w:val="24"/>
                        </w:rPr>
                        <w:t xml:space="preserve">p.5 </w:t>
                      </w:r>
                      <w:r w:rsidRPr="009F31B3">
                        <w:rPr>
                          <w:rFonts w:ascii="Times New Roman" w:hAnsi="Times New Roman" w:cs="Times New Roman"/>
                          <w:b/>
                          <w:sz w:val="24"/>
                          <w:szCs w:val="24"/>
                        </w:rPr>
                        <w:t>- #2</w:t>
                      </w:r>
                      <w:r w:rsidR="009F31B3">
                        <w:rPr>
                          <w:rFonts w:ascii="Times New Roman" w:hAnsi="Times New Roman" w:cs="Times New Roman"/>
                          <w:b/>
                          <w:sz w:val="24"/>
                          <w:szCs w:val="24"/>
                        </w:rPr>
                        <w:t xml:space="preserve"> – Old Growth /</w:t>
                      </w:r>
                      <w:r w:rsidR="002A3D66">
                        <w:rPr>
                          <w:rFonts w:ascii="Times New Roman" w:hAnsi="Times New Roman" w:cs="Times New Roman"/>
                          <w:b/>
                          <w:sz w:val="24"/>
                          <w:szCs w:val="24"/>
                        </w:rPr>
                        <w:t xml:space="preserve"> </w:t>
                      </w:r>
                      <w:r w:rsidR="009F31B3">
                        <w:rPr>
                          <w:rFonts w:ascii="Times New Roman" w:hAnsi="Times New Roman" w:cs="Times New Roman"/>
                          <w:b/>
                          <w:sz w:val="24"/>
                          <w:szCs w:val="24"/>
                        </w:rPr>
                        <w:t>Mature Forest to be Retained or Increased</w:t>
                      </w:r>
                      <w:r>
                        <w:rPr>
                          <w:rFonts w:ascii="Times New Roman" w:hAnsi="Times New Roman" w:cs="Times New Roman"/>
                          <w:sz w:val="24"/>
                          <w:szCs w:val="24"/>
                        </w:rPr>
                        <w:t xml:space="preserve">  </w:t>
                      </w:r>
                    </w:p>
                    <w:p w:rsidR="000362C3" w:rsidRDefault="00D905B4" w:rsidP="009F31B3">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Manage acres of old growth and acres of mature forests to retain or encourage development of old growth as shown in Table</w:t>
                      </w:r>
                      <w:r w:rsidR="002A5D26">
                        <w:rPr>
                          <w:rFonts w:ascii="Times New Roman" w:hAnsi="Times New Roman" w:cs="Times New Roman"/>
                          <w:sz w:val="24"/>
                          <w:szCs w:val="24"/>
                        </w:rPr>
                        <w:t xml:space="preserve"> 1.1 </w:t>
                      </w:r>
                      <w:r>
                        <w:rPr>
                          <w:rFonts w:ascii="Times New Roman" w:hAnsi="Times New Roman" w:cs="Times New Roman"/>
                          <w:sz w:val="24"/>
                          <w:szCs w:val="24"/>
                        </w:rPr>
                        <w:t>(FP page 5)</w:t>
                      </w:r>
                    </w:p>
                    <w:p w:rsidR="002A5D26" w:rsidRPr="009F31B3" w:rsidRDefault="002A5D26" w:rsidP="000362C3">
                      <w:pPr>
                        <w:pStyle w:val="ListParagraph"/>
                        <w:numPr>
                          <w:ilvl w:val="0"/>
                          <w:numId w:val="14"/>
                        </w:numPr>
                        <w:rPr>
                          <w:rFonts w:ascii="Times New Roman" w:hAnsi="Times New Roman" w:cs="Times New Roman"/>
                          <w:b/>
                          <w:sz w:val="24"/>
                          <w:szCs w:val="24"/>
                        </w:rPr>
                      </w:pPr>
                      <w:r w:rsidRPr="009F31B3">
                        <w:rPr>
                          <w:rFonts w:ascii="Times New Roman" w:hAnsi="Times New Roman" w:cs="Times New Roman"/>
                          <w:b/>
                          <w:sz w:val="24"/>
                          <w:szCs w:val="24"/>
                        </w:rPr>
                        <w:t>Refer to FP Table 1.4, Chapter 1 pg. 6</w:t>
                      </w:r>
                    </w:p>
                  </w:txbxContent>
                </v:textbox>
              </v:shape>
            </w:pict>
          </mc:Fallback>
        </mc:AlternateContent>
      </w:r>
      <w:r w:rsidR="00D70C6B" w:rsidRPr="000362C3">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4BC75F40" wp14:editId="3A9DF54A">
                <wp:simplePos x="0" y="0"/>
                <wp:positionH relativeFrom="column">
                  <wp:posOffset>-2657475</wp:posOffset>
                </wp:positionH>
                <wp:positionV relativeFrom="paragraph">
                  <wp:posOffset>4215130</wp:posOffset>
                </wp:positionV>
                <wp:extent cx="9001125" cy="80962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809625"/>
                        </a:xfrm>
                        <a:prstGeom prst="rect">
                          <a:avLst/>
                        </a:prstGeom>
                        <a:noFill/>
                        <a:ln w="25400" cap="flat" cmpd="sng" algn="ctr">
                          <a:solidFill>
                            <a:srgbClr val="00B050"/>
                          </a:solidFill>
                          <a:prstDash val="solid"/>
                          <a:headEnd/>
                          <a:tailEnd/>
                        </a:ln>
                        <a:effectLst/>
                      </wps:spPr>
                      <wps:txbx>
                        <w:txbxContent>
                          <w:p w:rsidR="000362C3" w:rsidRPr="00E245FF" w:rsidRDefault="000362C3" w:rsidP="000362C3">
                            <w:pPr>
                              <w:rPr>
                                <w:rFonts w:ascii="Times New Roman" w:hAnsi="Times New Roman" w:cs="Times New Roman"/>
                                <w:sz w:val="24"/>
                                <w:szCs w:val="24"/>
                                <w:u w:val="single"/>
                              </w:rPr>
                            </w:pPr>
                            <w:r>
                              <w:rPr>
                                <w:rFonts w:ascii="Times New Roman" w:hAnsi="Times New Roman" w:cs="Times New Roman"/>
                                <w:sz w:val="24"/>
                                <w:szCs w:val="24"/>
                                <w:u w:val="single"/>
                              </w:rPr>
                              <w:t>GIS Coverage</w:t>
                            </w:r>
                          </w:p>
                          <w:p w:rsidR="000362C3" w:rsidRDefault="000362C3" w:rsidP="00E367DC">
                            <w:pPr>
                              <w:pStyle w:val="ListParagraph"/>
                              <w:numPr>
                                <w:ilvl w:val="0"/>
                                <w:numId w:val="16"/>
                              </w:numPr>
                            </w:pPr>
                            <w:r w:rsidRPr="00E367DC">
                              <w:rPr>
                                <w:rFonts w:ascii="Times New Roman" w:hAnsi="Times New Roman" w:cs="Times New Roman"/>
                                <w:sz w:val="24"/>
                                <w:szCs w:val="24"/>
                              </w:rPr>
                              <w:t xml:space="preserve">OG “L” and “P” - </w:t>
                            </w:r>
                            <w:r w:rsidRPr="00E367DC">
                              <w:rPr>
                                <w:rFonts w:ascii="Times New Roman" w:hAnsi="Times New Roman" w:cs="Times New Roman"/>
                                <w:i/>
                                <w:sz w:val="24"/>
                                <w:szCs w:val="24"/>
                              </w:rPr>
                              <w:t>FS SDE Connections\g_r02_arp_read\s_r02_arp\S_R02_ARP.ForestPlanData\S_R02_ARP.AR_OldGrowthDevelopment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5F40" id="_x0000_s1043" type="#_x0000_t202" style="position:absolute;margin-left:-209.25pt;margin-top:331.9pt;width:708.75pt;height:6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" filled="f" strokecolor="#00b050" strokeweight="2pt">
                <v:textbox>
                  <w:txbxContent>
                    <w:p w:rsidR="000362C3" w:rsidRPr="00E245FF" w:rsidRDefault="000362C3" w:rsidP="000362C3">
                      <w:pPr>
                        <w:rPr>
                          <w:rFonts w:ascii="Times New Roman" w:hAnsi="Times New Roman" w:cs="Times New Roman"/>
                          <w:sz w:val="24"/>
                          <w:szCs w:val="24"/>
                          <w:u w:val="single"/>
                        </w:rPr>
                      </w:pPr>
                      <w:r>
                        <w:rPr>
                          <w:rFonts w:ascii="Times New Roman" w:hAnsi="Times New Roman" w:cs="Times New Roman"/>
                          <w:sz w:val="24"/>
                          <w:szCs w:val="24"/>
                          <w:u w:val="single"/>
                        </w:rPr>
                        <w:t>GIS Coverage</w:t>
                      </w:r>
                    </w:p>
                    <w:p w:rsidR="000362C3" w:rsidRDefault="000362C3" w:rsidP="00E367DC">
                      <w:pPr>
                        <w:pStyle w:val="ListParagraph"/>
                        <w:numPr>
                          <w:ilvl w:val="0"/>
                          <w:numId w:val="16"/>
                        </w:numPr>
                      </w:pPr>
                      <w:r w:rsidRPr="00E367DC">
                        <w:rPr>
                          <w:rFonts w:ascii="Times New Roman" w:hAnsi="Times New Roman" w:cs="Times New Roman"/>
                          <w:sz w:val="24"/>
                          <w:szCs w:val="24"/>
                        </w:rPr>
                        <w:t xml:space="preserve">OG “L” and “P” - </w:t>
                      </w:r>
                      <w:r w:rsidRPr="00E367DC">
                        <w:rPr>
                          <w:rFonts w:ascii="Times New Roman" w:hAnsi="Times New Roman" w:cs="Times New Roman"/>
                          <w:i/>
                          <w:sz w:val="24"/>
                          <w:szCs w:val="24"/>
                        </w:rPr>
                        <w:t>FS SDE Connections\g_r02_arp_read\s_r02_arp\S_R02_ARP.ForestPlanData\S_R02_ARP.AR_OldGrowthDevelopment</w:t>
                      </w:r>
                    </w:p>
                  </w:txbxContent>
                </v:textbox>
              </v:shape>
            </w:pict>
          </mc:Fallback>
        </mc:AlternateContent>
      </w:r>
      <w:r w:rsidR="00A50CA2" w:rsidRPr="005E3B92">
        <w:rPr>
          <w:rFonts w:cstheme="minorHAnsi"/>
          <w:noProof/>
        </w:rPr>
        <mc:AlternateContent>
          <mc:Choice Requires="wps">
            <w:drawing>
              <wp:anchor distT="0" distB="0" distL="114300" distR="114300" simplePos="0" relativeHeight="251702272" behindDoc="0" locked="0" layoutInCell="1" allowOverlap="1" wp14:anchorId="73DE38F1" wp14:editId="2F3B5D8D">
                <wp:simplePos x="0" y="0"/>
                <wp:positionH relativeFrom="column">
                  <wp:posOffset>86360</wp:posOffset>
                </wp:positionH>
                <wp:positionV relativeFrom="paragraph">
                  <wp:posOffset>-5080</wp:posOffset>
                </wp:positionV>
                <wp:extent cx="523875" cy="3333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33375"/>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CB0B6B" w:rsidRPr="00655DF3" w:rsidRDefault="00CB0B6B" w:rsidP="00A50CA2">
                            <w:pPr>
                              <w:jc w:val="center"/>
                              <w:rPr>
                                <w:rFonts w:ascii="Times New Roman" w:hAnsi="Times New Roman" w:cs="Times New Roman"/>
                                <w:sz w:val="24"/>
                                <w:szCs w:val="24"/>
                              </w:rPr>
                            </w:pPr>
                            <w:r w:rsidRPr="00655DF3">
                              <w:rPr>
                                <w:rFonts w:ascii="Times New Roman" w:hAnsi="Times New Roman" w:cs="Times New Roman"/>
                                <w:sz w:val="24"/>
                                <w:szCs w:val="24"/>
                              </w:rP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DE38F1" id="_x0000_s1044" type="#_x0000_t202" style="position:absolute;margin-left:6.8pt;margin-top:-.4pt;width:41.2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" filled="f" strokecolor="#c0504d [3205]" strokeweight="2pt">
                <v:textbox>
                  <w:txbxContent>
                    <w:p w:rsidR="00CB0B6B" w:rsidRPr="00655DF3" w:rsidRDefault="00CB0B6B" w:rsidP="00A50CA2">
                      <w:pPr>
                        <w:jc w:val="center"/>
                        <w:rPr>
                          <w:rFonts w:ascii="Times New Roman" w:hAnsi="Times New Roman" w:cs="Times New Roman"/>
                          <w:sz w:val="24"/>
                          <w:szCs w:val="24"/>
                        </w:rPr>
                      </w:pPr>
                      <w:r w:rsidRPr="00655DF3">
                        <w:rPr>
                          <w:rFonts w:ascii="Times New Roman" w:hAnsi="Times New Roman" w:cs="Times New Roman"/>
                          <w:sz w:val="24"/>
                          <w:szCs w:val="24"/>
                        </w:rPr>
                        <w:t>YES</w:t>
                      </w:r>
                    </w:p>
                  </w:txbxContent>
                </v:textbox>
              </v:shape>
            </w:pict>
          </mc:Fallback>
        </mc:AlternateContent>
      </w:r>
      <w:r w:rsidR="00224F4C" w:rsidRPr="005E3B92">
        <w:rPr>
          <w:rFonts w:cstheme="minorHAnsi"/>
          <w:noProof/>
        </w:rPr>
        <mc:AlternateContent>
          <mc:Choice Requires="wps">
            <w:drawing>
              <wp:anchor distT="0" distB="0" distL="114300" distR="114300" simplePos="0" relativeHeight="251724800" behindDoc="0" locked="0" layoutInCell="1" allowOverlap="1" wp14:anchorId="5DDAED72" wp14:editId="32D40E06">
                <wp:simplePos x="0" y="0"/>
                <wp:positionH relativeFrom="column">
                  <wp:posOffset>-1695450</wp:posOffset>
                </wp:positionH>
                <wp:positionV relativeFrom="paragraph">
                  <wp:posOffset>1500505</wp:posOffset>
                </wp:positionV>
                <wp:extent cx="480060" cy="276225"/>
                <wp:effectExtent l="0" t="0" r="1524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76225"/>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030556" w:rsidRPr="008E7258" w:rsidRDefault="00030556" w:rsidP="00224F4C">
                            <w:pPr>
                              <w:jc w:val="center"/>
                              <w:rPr>
                                <w:rFonts w:ascii="Times New Roman" w:hAnsi="Times New Roman" w:cs="Times New Roman"/>
                                <w:sz w:val="24"/>
                                <w:szCs w:val="24"/>
                              </w:rPr>
                            </w:pPr>
                            <w:r w:rsidRPr="008E7258">
                              <w:rPr>
                                <w:rFonts w:ascii="Times New Roman" w:hAnsi="Times New Roman" w:cs="Times New Roman"/>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AED72" id="_x0000_s1045" type="#_x0000_t202" style="position:absolute;margin-left:-133.5pt;margin-top:118.15pt;width:37.8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" filled="f" strokecolor="#4f81bd [3204]" strokeweight="2pt">
                <v:textbox>
                  <w:txbxContent>
                    <w:p w:rsidR="00030556" w:rsidRPr="008E7258" w:rsidRDefault="00030556" w:rsidP="00224F4C">
                      <w:pPr>
                        <w:jc w:val="center"/>
                        <w:rPr>
                          <w:rFonts w:ascii="Times New Roman" w:hAnsi="Times New Roman" w:cs="Times New Roman"/>
                          <w:sz w:val="24"/>
                          <w:szCs w:val="24"/>
                        </w:rPr>
                      </w:pPr>
                      <w:r w:rsidRPr="008E7258">
                        <w:rPr>
                          <w:rFonts w:ascii="Times New Roman" w:hAnsi="Times New Roman" w:cs="Times New Roman"/>
                          <w:sz w:val="24"/>
                          <w:szCs w:val="24"/>
                        </w:rPr>
                        <w:t>NO</w:t>
                      </w:r>
                    </w:p>
                  </w:txbxContent>
                </v:textbox>
              </v:shape>
            </w:pict>
          </mc:Fallback>
        </mc:AlternateContent>
      </w:r>
      <w:r w:rsidR="00224F4C" w:rsidRPr="005E3B92">
        <w:rPr>
          <w:rFonts w:cstheme="minorHAnsi"/>
          <w:noProof/>
        </w:rPr>
        <mc:AlternateContent>
          <mc:Choice Requires="wps">
            <w:drawing>
              <wp:anchor distT="0" distB="0" distL="114300" distR="114300" simplePos="0" relativeHeight="251710464" behindDoc="0" locked="0" layoutInCell="1" allowOverlap="1" wp14:anchorId="0C2ACD55" wp14:editId="6113DE7D">
                <wp:simplePos x="0" y="0"/>
                <wp:positionH relativeFrom="column">
                  <wp:posOffset>-2266315</wp:posOffset>
                </wp:positionH>
                <wp:positionV relativeFrom="paragraph">
                  <wp:posOffset>2005330</wp:posOffset>
                </wp:positionV>
                <wp:extent cx="1524000" cy="34290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030556" w:rsidRPr="00224F4C" w:rsidRDefault="008E7258" w:rsidP="00224F4C">
                            <w:pPr>
                              <w:jc w:val="center"/>
                              <w:rPr>
                                <w:rFonts w:ascii="Times New Roman" w:hAnsi="Times New Roman" w:cs="Times New Roman"/>
                              </w:rPr>
                            </w:pPr>
                            <w:r>
                              <w:rPr>
                                <w:rFonts w:ascii="Times New Roman" w:hAnsi="Times New Roman" w:cs="Times New Roman"/>
                              </w:rPr>
                              <w:t>Treatment Allowed</w:t>
                            </w:r>
                          </w:p>
                          <w:p w:rsidR="00F97114" w:rsidRDefault="00F97114" w:rsidP="00F97114"/>
                          <w:p w:rsidR="00F97114" w:rsidRDefault="00F971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ACD55" id="_x0000_s1046" type="#_x0000_t202" style="position:absolute;margin-left:-178.45pt;margin-top:157.9pt;width:120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" filled="f" strokecolor="#4f81bd [3204]" strokeweight="2pt">
                <v:textbox>
                  <w:txbxContent>
                    <w:p w:rsidR="00030556" w:rsidRPr="00224F4C" w:rsidRDefault="008E7258" w:rsidP="00224F4C">
                      <w:pPr>
                        <w:jc w:val="center"/>
                        <w:rPr>
                          <w:rFonts w:ascii="Times New Roman" w:hAnsi="Times New Roman" w:cs="Times New Roman"/>
                        </w:rPr>
                      </w:pPr>
                      <w:r>
                        <w:rPr>
                          <w:rFonts w:ascii="Times New Roman" w:hAnsi="Times New Roman" w:cs="Times New Roman"/>
                        </w:rPr>
                        <w:t>Treatment Allowed</w:t>
                      </w:r>
                    </w:p>
                    <w:p w:rsidR="00F97114" w:rsidRDefault="00F97114" w:rsidP="00F97114"/>
                    <w:p w:rsidR="00F97114" w:rsidRDefault="00F97114"/>
                  </w:txbxContent>
                </v:textbox>
              </v:shape>
            </w:pict>
          </mc:Fallback>
        </mc:AlternateContent>
      </w:r>
    </w:p>
    <w:sectPr w:rsidR="004F6D3C" w:rsidRPr="005E3B92" w:rsidSect="00D76417">
      <w:headerReference w:type="default" r:id="rId8"/>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C8" w:rsidRDefault="009A4FC8" w:rsidP="005C4AF7">
      <w:pPr>
        <w:spacing w:after="0" w:line="240" w:lineRule="auto"/>
      </w:pPr>
      <w:r>
        <w:separator/>
      </w:r>
    </w:p>
  </w:endnote>
  <w:endnote w:type="continuationSeparator" w:id="0">
    <w:p w:rsidR="009A4FC8" w:rsidRDefault="009A4FC8" w:rsidP="005C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657275"/>
      <w:docPartObj>
        <w:docPartGallery w:val="Page Numbers (Bottom of Page)"/>
        <w:docPartUnique/>
      </w:docPartObj>
    </w:sdtPr>
    <w:sdtEndPr>
      <w:rPr>
        <w:noProof/>
      </w:rPr>
    </w:sdtEndPr>
    <w:sdtContent>
      <w:p w:rsidR="00D70C6B" w:rsidRDefault="00D70C6B">
        <w:pPr>
          <w:pStyle w:val="Footer"/>
          <w:jc w:val="center"/>
        </w:pPr>
        <w:r>
          <w:fldChar w:fldCharType="begin"/>
        </w:r>
        <w:r>
          <w:instrText xml:space="preserve"> PAGE   \* MERGEFORMAT </w:instrText>
        </w:r>
        <w:r>
          <w:fldChar w:fldCharType="separate"/>
        </w:r>
        <w:r w:rsidR="001F7EF4">
          <w:rPr>
            <w:noProof/>
          </w:rPr>
          <w:t>1</w:t>
        </w:r>
        <w:r>
          <w:rPr>
            <w:noProof/>
          </w:rPr>
          <w:fldChar w:fldCharType="end"/>
        </w:r>
      </w:p>
    </w:sdtContent>
  </w:sdt>
  <w:p w:rsidR="00D70C6B" w:rsidRDefault="00D70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C8" w:rsidRDefault="009A4FC8" w:rsidP="005C4AF7">
      <w:pPr>
        <w:spacing w:after="0" w:line="240" w:lineRule="auto"/>
      </w:pPr>
      <w:r>
        <w:separator/>
      </w:r>
    </w:p>
  </w:footnote>
  <w:footnote w:type="continuationSeparator" w:id="0">
    <w:p w:rsidR="009A4FC8" w:rsidRDefault="009A4FC8" w:rsidP="005C4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C9" w:rsidRDefault="00377A61">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96D"/>
    <w:multiLevelType w:val="hybridMultilevel"/>
    <w:tmpl w:val="54DA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7352"/>
    <w:multiLevelType w:val="hybridMultilevel"/>
    <w:tmpl w:val="AA7A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6F2D5B"/>
    <w:multiLevelType w:val="hybridMultilevel"/>
    <w:tmpl w:val="0A688E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F23C8"/>
    <w:multiLevelType w:val="hybridMultilevel"/>
    <w:tmpl w:val="AC4C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6029A"/>
    <w:multiLevelType w:val="hybridMultilevel"/>
    <w:tmpl w:val="08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27BF6"/>
    <w:multiLevelType w:val="hybridMultilevel"/>
    <w:tmpl w:val="A9CEC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58266C"/>
    <w:multiLevelType w:val="hybridMultilevel"/>
    <w:tmpl w:val="49A6B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7B61CA"/>
    <w:multiLevelType w:val="hybridMultilevel"/>
    <w:tmpl w:val="8760D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1F5F41"/>
    <w:multiLevelType w:val="hybridMultilevel"/>
    <w:tmpl w:val="0C9A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F09FE"/>
    <w:multiLevelType w:val="hybridMultilevel"/>
    <w:tmpl w:val="F2B81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4867A8"/>
    <w:multiLevelType w:val="hybridMultilevel"/>
    <w:tmpl w:val="EB663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823DD4"/>
    <w:multiLevelType w:val="hybridMultilevel"/>
    <w:tmpl w:val="47DE6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720716"/>
    <w:multiLevelType w:val="hybridMultilevel"/>
    <w:tmpl w:val="EF4CD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372574"/>
    <w:multiLevelType w:val="hybridMultilevel"/>
    <w:tmpl w:val="2C1A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F01A5"/>
    <w:multiLevelType w:val="hybridMultilevel"/>
    <w:tmpl w:val="6ED8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B5CE0"/>
    <w:multiLevelType w:val="hybridMultilevel"/>
    <w:tmpl w:val="7E168160"/>
    <w:lvl w:ilvl="0" w:tplc="7E420D88">
      <w:start w:val="3"/>
      <w:numFmt w:val="bullet"/>
      <w:lvlText w:val=""/>
      <w:lvlJc w:val="left"/>
      <w:pPr>
        <w:ind w:left="4185" w:hanging="360"/>
      </w:pPr>
      <w:rPr>
        <w:rFonts w:ascii="Wingdings" w:eastAsiaTheme="minorHAnsi" w:hAnsi="Wingdings" w:cstheme="minorBidi"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16" w15:restartNumberingAfterBreak="0">
    <w:nsid w:val="6C3A32FF"/>
    <w:multiLevelType w:val="hybridMultilevel"/>
    <w:tmpl w:val="4E209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3"/>
  </w:num>
  <w:num w:numId="4">
    <w:abstractNumId w:val="15"/>
  </w:num>
  <w:num w:numId="5">
    <w:abstractNumId w:val="13"/>
  </w:num>
  <w:num w:numId="6">
    <w:abstractNumId w:val="0"/>
  </w:num>
  <w:num w:numId="7">
    <w:abstractNumId w:val="14"/>
  </w:num>
  <w:num w:numId="8">
    <w:abstractNumId w:val="5"/>
  </w:num>
  <w:num w:numId="9">
    <w:abstractNumId w:val="2"/>
  </w:num>
  <w:num w:numId="10">
    <w:abstractNumId w:val="11"/>
  </w:num>
  <w:num w:numId="11">
    <w:abstractNumId w:val="7"/>
  </w:num>
  <w:num w:numId="12">
    <w:abstractNumId w:val="10"/>
  </w:num>
  <w:num w:numId="13">
    <w:abstractNumId w:val="6"/>
  </w:num>
  <w:num w:numId="14">
    <w:abstractNumId w:val="16"/>
  </w:num>
  <w:num w:numId="15">
    <w:abstractNumId w:val="9"/>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0D"/>
    <w:rsid w:val="00000C55"/>
    <w:rsid w:val="00030205"/>
    <w:rsid w:val="00030556"/>
    <w:rsid w:val="000362C3"/>
    <w:rsid w:val="000534C2"/>
    <w:rsid w:val="00091221"/>
    <w:rsid w:val="000940DA"/>
    <w:rsid w:val="000A2B0D"/>
    <w:rsid w:val="00115793"/>
    <w:rsid w:val="00182295"/>
    <w:rsid w:val="00184216"/>
    <w:rsid w:val="001B54AC"/>
    <w:rsid w:val="001B70B4"/>
    <w:rsid w:val="001F23CF"/>
    <w:rsid w:val="001F7EF4"/>
    <w:rsid w:val="00224F4C"/>
    <w:rsid w:val="00245E77"/>
    <w:rsid w:val="00251BA5"/>
    <w:rsid w:val="00251E5F"/>
    <w:rsid w:val="00252079"/>
    <w:rsid w:val="0025723D"/>
    <w:rsid w:val="002A3D66"/>
    <w:rsid w:val="002A5D26"/>
    <w:rsid w:val="002A607D"/>
    <w:rsid w:val="002B65AC"/>
    <w:rsid w:val="002C1543"/>
    <w:rsid w:val="002C2AA4"/>
    <w:rsid w:val="00307D3D"/>
    <w:rsid w:val="00322F39"/>
    <w:rsid w:val="00332868"/>
    <w:rsid w:val="00356AE0"/>
    <w:rsid w:val="00377A61"/>
    <w:rsid w:val="00387DA1"/>
    <w:rsid w:val="00393493"/>
    <w:rsid w:val="00396C4D"/>
    <w:rsid w:val="003C62F1"/>
    <w:rsid w:val="003D51CF"/>
    <w:rsid w:val="003D56D5"/>
    <w:rsid w:val="003E739E"/>
    <w:rsid w:val="003F1AB9"/>
    <w:rsid w:val="004159C9"/>
    <w:rsid w:val="00423DB9"/>
    <w:rsid w:val="004259F5"/>
    <w:rsid w:val="00446150"/>
    <w:rsid w:val="00447F1F"/>
    <w:rsid w:val="004E3FA4"/>
    <w:rsid w:val="004E5F77"/>
    <w:rsid w:val="004F6D3C"/>
    <w:rsid w:val="005121C4"/>
    <w:rsid w:val="0052101E"/>
    <w:rsid w:val="005230B5"/>
    <w:rsid w:val="005921C2"/>
    <w:rsid w:val="005C4AF7"/>
    <w:rsid w:val="005E3B92"/>
    <w:rsid w:val="00655DF3"/>
    <w:rsid w:val="006631F4"/>
    <w:rsid w:val="00674739"/>
    <w:rsid w:val="00692933"/>
    <w:rsid w:val="006E4774"/>
    <w:rsid w:val="0071536E"/>
    <w:rsid w:val="0075101D"/>
    <w:rsid w:val="00752BB6"/>
    <w:rsid w:val="007D0332"/>
    <w:rsid w:val="007D5B57"/>
    <w:rsid w:val="007F0F69"/>
    <w:rsid w:val="008036DC"/>
    <w:rsid w:val="00816862"/>
    <w:rsid w:val="00821F17"/>
    <w:rsid w:val="008401E1"/>
    <w:rsid w:val="00850DC5"/>
    <w:rsid w:val="00851F23"/>
    <w:rsid w:val="00856952"/>
    <w:rsid w:val="00873036"/>
    <w:rsid w:val="00883547"/>
    <w:rsid w:val="0089179A"/>
    <w:rsid w:val="00894732"/>
    <w:rsid w:val="008B3063"/>
    <w:rsid w:val="008B3211"/>
    <w:rsid w:val="008D1100"/>
    <w:rsid w:val="008D1346"/>
    <w:rsid w:val="008E7258"/>
    <w:rsid w:val="008F55D2"/>
    <w:rsid w:val="00900479"/>
    <w:rsid w:val="009150C5"/>
    <w:rsid w:val="009872A1"/>
    <w:rsid w:val="009A1A06"/>
    <w:rsid w:val="009A4FC8"/>
    <w:rsid w:val="009A6EB9"/>
    <w:rsid w:val="009E735E"/>
    <w:rsid w:val="009F31B3"/>
    <w:rsid w:val="00A40C77"/>
    <w:rsid w:val="00A50CA2"/>
    <w:rsid w:val="00A55FCF"/>
    <w:rsid w:val="00A560BE"/>
    <w:rsid w:val="00A56253"/>
    <w:rsid w:val="00A73190"/>
    <w:rsid w:val="00A81EF1"/>
    <w:rsid w:val="00A844E7"/>
    <w:rsid w:val="00A95730"/>
    <w:rsid w:val="00AB15B9"/>
    <w:rsid w:val="00AE16AB"/>
    <w:rsid w:val="00B10967"/>
    <w:rsid w:val="00B23CAC"/>
    <w:rsid w:val="00B33658"/>
    <w:rsid w:val="00BE5D10"/>
    <w:rsid w:val="00C0481E"/>
    <w:rsid w:val="00C05490"/>
    <w:rsid w:val="00C54EBA"/>
    <w:rsid w:val="00C67055"/>
    <w:rsid w:val="00C87184"/>
    <w:rsid w:val="00CA7E63"/>
    <w:rsid w:val="00CB0B6B"/>
    <w:rsid w:val="00CB5399"/>
    <w:rsid w:val="00CC78C5"/>
    <w:rsid w:val="00CF5D4C"/>
    <w:rsid w:val="00D309AD"/>
    <w:rsid w:val="00D30F1A"/>
    <w:rsid w:val="00D70C6B"/>
    <w:rsid w:val="00D70F98"/>
    <w:rsid w:val="00D76417"/>
    <w:rsid w:val="00D905B4"/>
    <w:rsid w:val="00DD0445"/>
    <w:rsid w:val="00DD0C25"/>
    <w:rsid w:val="00E24E6E"/>
    <w:rsid w:val="00E367DC"/>
    <w:rsid w:val="00E5275A"/>
    <w:rsid w:val="00E55BDA"/>
    <w:rsid w:val="00E61A08"/>
    <w:rsid w:val="00E6600D"/>
    <w:rsid w:val="00E73A4C"/>
    <w:rsid w:val="00E847B7"/>
    <w:rsid w:val="00EA2B32"/>
    <w:rsid w:val="00EE4A4E"/>
    <w:rsid w:val="00F10392"/>
    <w:rsid w:val="00F97114"/>
    <w:rsid w:val="00FA0E5F"/>
    <w:rsid w:val="00FC0119"/>
    <w:rsid w:val="00FD0639"/>
    <w:rsid w:val="00FE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8DA7FB-DCEA-48A4-A204-18ED5C9F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B0D"/>
    <w:rPr>
      <w:rFonts w:ascii="Tahoma" w:hAnsi="Tahoma" w:cs="Tahoma"/>
      <w:sz w:val="16"/>
      <w:szCs w:val="16"/>
    </w:rPr>
  </w:style>
  <w:style w:type="paragraph" w:styleId="ListParagraph">
    <w:name w:val="List Paragraph"/>
    <w:basedOn w:val="Normal"/>
    <w:uiPriority w:val="34"/>
    <w:qFormat/>
    <w:rsid w:val="00C05490"/>
    <w:pPr>
      <w:ind w:left="720"/>
      <w:contextualSpacing/>
    </w:pPr>
  </w:style>
  <w:style w:type="paragraph" w:styleId="Header">
    <w:name w:val="header"/>
    <w:basedOn w:val="Normal"/>
    <w:link w:val="HeaderChar"/>
    <w:uiPriority w:val="99"/>
    <w:unhideWhenUsed/>
    <w:rsid w:val="005C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F7"/>
  </w:style>
  <w:style w:type="paragraph" w:styleId="Footer">
    <w:name w:val="footer"/>
    <w:basedOn w:val="Normal"/>
    <w:link w:val="FooterChar"/>
    <w:uiPriority w:val="99"/>
    <w:unhideWhenUsed/>
    <w:rsid w:val="005C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C83B-0586-43B7-BEDB-F2A3FA82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dc:creator>
  <cp:keywords/>
  <dc:description/>
  <cp:lastModifiedBy>Deibel, Lynne C -FS</cp:lastModifiedBy>
  <cp:revision>4</cp:revision>
  <cp:lastPrinted>2012-10-09T12:47:00Z</cp:lastPrinted>
  <dcterms:created xsi:type="dcterms:W3CDTF">2012-11-12T21:04:00Z</dcterms:created>
  <dcterms:modified xsi:type="dcterms:W3CDTF">2018-06-19T20:29:00Z</dcterms:modified>
</cp:coreProperties>
</file>