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2D4C52" w14:textId="77777777" w:rsidR="004A2E04" w:rsidRPr="002D23AF" w:rsidRDefault="00EC4C39" w:rsidP="004A2E04">
      <w:pPr>
        <w:rPr>
          <w:rFonts w:ascii="Arial" w:hAnsi="Arial" w:cs="Arial"/>
          <w:sz w:val="22"/>
        </w:rPr>
      </w:pPr>
      <w:r w:rsidRPr="002D23AF">
        <w:rPr>
          <w:rFonts w:ascii="Arial" w:hAnsi="Arial" w:cs="Arial"/>
          <w:noProof/>
          <w:sz w:val="22"/>
        </w:rPr>
        <mc:AlternateContent>
          <mc:Choice Requires="wps">
            <w:drawing>
              <wp:anchor distT="0" distB="0" distL="114300" distR="114300" simplePos="0" relativeHeight="251661824" behindDoc="0" locked="0" layoutInCell="1" allowOverlap="1" wp14:anchorId="215671F7" wp14:editId="0C5ECD20">
                <wp:simplePos x="0" y="0"/>
                <wp:positionH relativeFrom="column">
                  <wp:posOffset>1712518</wp:posOffset>
                </wp:positionH>
                <wp:positionV relativeFrom="paragraph">
                  <wp:posOffset>-63426</wp:posOffset>
                </wp:positionV>
                <wp:extent cx="4841875" cy="763832"/>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76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A38E5" w14:textId="77777777" w:rsidR="00A43575" w:rsidRPr="00EC4C39" w:rsidRDefault="00A43575" w:rsidP="007B64A1">
                            <w:pPr>
                              <w:pStyle w:val="BodyText"/>
                              <w:rPr>
                                <w:rFonts w:asciiTheme="minorHAnsi" w:hAnsiTheme="minorHAnsi"/>
                                <w:b/>
                                <w:sz w:val="28"/>
                                <w:szCs w:val="28"/>
                              </w:rPr>
                            </w:pPr>
                            <w:r w:rsidRPr="00EC4C39">
                              <w:rPr>
                                <w:rFonts w:asciiTheme="minorHAnsi" w:hAnsiTheme="minorHAnsi"/>
                                <w:b/>
                                <w:sz w:val="28"/>
                                <w:szCs w:val="28"/>
                              </w:rPr>
                              <w:t>Rocky Mountain Region</w:t>
                            </w:r>
                          </w:p>
                          <w:p w14:paraId="2A8566B6" w14:textId="77777777" w:rsidR="00A43575" w:rsidRPr="00EC4C39" w:rsidRDefault="00A43575" w:rsidP="007B64A1">
                            <w:pPr>
                              <w:pStyle w:val="BodyText"/>
                              <w:rPr>
                                <w:rFonts w:asciiTheme="minorHAnsi" w:hAnsiTheme="minorHAnsi"/>
                                <w:b/>
                                <w:szCs w:val="28"/>
                              </w:rPr>
                            </w:pPr>
                            <w:r>
                              <w:rPr>
                                <w:rFonts w:asciiTheme="minorHAnsi" w:hAnsiTheme="minorHAnsi"/>
                                <w:b/>
                                <w:szCs w:val="28"/>
                              </w:rPr>
                              <w:t xml:space="preserve">Grand Mesa, Uncompahgre and Gunnison </w:t>
                            </w:r>
                            <w:r w:rsidRPr="00EC4C39">
                              <w:rPr>
                                <w:rFonts w:asciiTheme="minorHAnsi" w:hAnsiTheme="minorHAnsi"/>
                                <w:b/>
                                <w:szCs w:val="28"/>
                              </w:rPr>
                              <w:t>Natio</w:t>
                            </w:r>
                            <w:r>
                              <w:rPr>
                                <w:rFonts w:asciiTheme="minorHAnsi" w:hAnsiTheme="minorHAnsi"/>
                                <w:b/>
                                <w:szCs w:val="28"/>
                              </w:rPr>
                              <w:t>nal Forests</w:t>
                            </w:r>
                            <w:r>
                              <w:rPr>
                                <w:rFonts w:asciiTheme="minorHAnsi" w:hAnsiTheme="minorHAnsi"/>
                                <w:b/>
                                <w:szCs w:val="28"/>
                              </w:rPr>
                              <w:br/>
                            </w:r>
                          </w:p>
                        </w:txbxContent>
                      </wps:txbx>
                      <wps:bodyPr rot="0" vert="horz" wrap="square" lIns="91440" tIns="45720"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671F7" id="_x0000_t202" coordsize="21600,21600" o:spt="202" path="m,l,21600r21600,l21600,xe">
                <v:stroke joinstyle="miter"/>
                <v:path gradientshapeok="t" o:connecttype="rect"/>
              </v:shapetype>
              <v:shape id="Text Box 16" o:spid="_x0000_s1026" type="#_x0000_t202" style="position:absolute;margin-left:134.85pt;margin-top:-5pt;width:381.25pt;height:6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" filled="f" stroked="f">
                <v:textbox inset=",,,1.44pt">
                  <w:txbxContent>
                    <w:p w14:paraId="0F9A38E5" w14:textId="77777777" w:rsidR="00A43575" w:rsidRPr="00EC4C39" w:rsidRDefault="00A43575" w:rsidP="007B64A1">
                      <w:pPr>
                        <w:pStyle w:val="BodyText"/>
                        <w:rPr>
                          <w:rFonts w:asciiTheme="minorHAnsi" w:hAnsiTheme="minorHAnsi"/>
                          <w:b/>
                          <w:sz w:val="28"/>
                          <w:szCs w:val="28"/>
                        </w:rPr>
                      </w:pPr>
                      <w:r w:rsidRPr="00EC4C39">
                        <w:rPr>
                          <w:rFonts w:asciiTheme="minorHAnsi" w:hAnsiTheme="minorHAnsi"/>
                          <w:b/>
                          <w:sz w:val="28"/>
                          <w:szCs w:val="28"/>
                        </w:rPr>
                        <w:t>Rocky Mountain Region</w:t>
                      </w:r>
                    </w:p>
                    <w:p w14:paraId="2A8566B6" w14:textId="77777777" w:rsidR="00A43575" w:rsidRPr="00EC4C39" w:rsidRDefault="00A43575" w:rsidP="007B64A1">
                      <w:pPr>
                        <w:pStyle w:val="BodyText"/>
                        <w:rPr>
                          <w:rFonts w:asciiTheme="minorHAnsi" w:hAnsiTheme="minorHAnsi"/>
                          <w:b/>
                          <w:szCs w:val="28"/>
                        </w:rPr>
                      </w:pPr>
                      <w:r>
                        <w:rPr>
                          <w:rFonts w:asciiTheme="minorHAnsi" w:hAnsiTheme="minorHAnsi"/>
                          <w:b/>
                          <w:szCs w:val="28"/>
                        </w:rPr>
                        <w:t xml:space="preserve">Grand Mesa, Uncompahgre and Gunnison </w:t>
                      </w:r>
                      <w:r w:rsidRPr="00EC4C39">
                        <w:rPr>
                          <w:rFonts w:asciiTheme="minorHAnsi" w:hAnsiTheme="minorHAnsi"/>
                          <w:b/>
                          <w:szCs w:val="28"/>
                        </w:rPr>
                        <w:t>Natio</w:t>
                      </w:r>
                      <w:r>
                        <w:rPr>
                          <w:rFonts w:asciiTheme="minorHAnsi" w:hAnsiTheme="minorHAnsi"/>
                          <w:b/>
                          <w:szCs w:val="28"/>
                        </w:rPr>
                        <w:t>nal Forests</w:t>
                      </w:r>
                      <w:r>
                        <w:rPr>
                          <w:rFonts w:asciiTheme="minorHAnsi" w:hAnsiTheme="minorHAnsi"/>
                          <w:b/>
                          <w:szCs w:val="28"/>
                        </w:rPr>
                        <w:br/>
                      </w:r>
                    </w:p>
                  </w:txbxContent>
                </v:textbox>
              </v:shape>
            </w:pict>
          </mc:Fallback>
        </mc:AlternateContent>
      </w:r>
      <w:r w:rsidRPr="002D23AF">
        <w:rPr>
          <w:rFonts w:ascii="Arial" w:hAnsi="Arial" w:cs="Arial"/>
          <w:noProof/>
          <w:sz w:val="22"/>
        </w:rPr>
        <w:drawing>
          <wp:anchor distT="0" distB="0" distL="114300" distR="114300" simplePos="0" relativeHeight="251668992" behindDoc="0" locked="0" layoutInCell="1" allowOverlap="1" wp14:anchorId="2BF0078A" wp14:editId="325DF47A">
            <wp:simplePos x="0" y="0"/>
            <wp:positionH relativeFrom="column">
              <wp:posOffset>41275</wp:posOffset>
            </wp:positionH>
            <wp:positionV relativeFrom="paragraph">
              <wp:posOffset>105410</wp:posOffset>
            </wp:positionV>
            <wp:extent cx="703580" cy="4857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485775"/>
                    </a:xfrm>
                    <a:prstGeom prst="rect">
                      <a:avLst/>
                    </a:prstGeom>
                  </pic:spPr>
                </pic:pic>
              </a:graphicData>
            </a:graphic>
          </wp:anchor>
        </w:drawing>
      </w:r>
      <w:r w:rsidRPr="002D23AF">
        <w:rPr>
          <w:rFonts w:ascii="Arial" w:hAnsi="Arial" w:cs="Arial"/>
          <w:noProof/>
          <w:sz w:val="22"/>
        </w:rPr>
        <w:drawing>
          <wp:anchor distT="0" distB="0" distL="114300" distR="114300" simplePos="0" relativeHeight="251667968" behindDoc="0" locked="0" layoutInCell="1" allowOverlap="1" wp14:anchorId="5978C0C3" wp14:editId="0887EDE2">
            <wp:simplePos x="0" y="0"/>
            <wp:positionH relativeFrom="column">
              <wp:posOffset>744855</wp:posOffset>
            </wp:positionH>
            <wp:positionV relativeFrom="paragraph">
              <wp:posOffset>502</wp:posOffset>
            </wp:positionV>
            <wp:extent cx="700405" cy="70040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0405" cy="700405"/>
                    </a:xfrm>
                    <a:prstGeom prst="rect">
                      <a:avLst/>
                    </a:prstGeom>
                  </pic:spPr>
                </pic:pic>
              </a:graphicData>
            </a:graphic>
            <wp14:sizeRelH relativeFrom="margin">
              <wp14:pctWidth>0</wp14:pctWidth>
            </wp14:sizeRelH>
            <wp14:sizeRelV relativeFrom="margin">
              <wp14:pctHeight>0</wp14:pctHeight>
            </wp14:sizeRelV>
          </wp:anchor>
        </w:drawing>
      </w:r>
      <w:r w:rsidR="0012680C" w:rsidRPr="002D23AF">
        <w:rPr>
          <w:rFonts w:ascii="Arial" w:hAnsi="Arial" w:cs="Arial"/>
          <w:sz w:val="22"/>
        </w:rPr>
        <w:t xml:space="preserve"> </w:t>
      </w:r>
    </w:p>
    <w:p w14:paraId="7AD58DDF" w14:textId="77777777" w:rsidR="007B64A1" w:rsidRPr="002D23AF" w:rsidRDefault="007B64A1" w:rsidP="007B64A1">
      <w:pPr>
        <w:pStyle w:val="Header"/>
        <w:rPr>
          <w:rFonts w:ascii="Arial" w:hAnsi="Arial" w:cs="Arial"/>
          <w:sz w:val="22"/>
        </w:rPr>
      </w:pPr>
    </w:p>
    <w:p w14:paraId="6DB0AB08" w14:textId="77777777" w:rsidR="007B64A1" w:rsidRPr="002D23AF" w:rsidRDefault="007B64A1" w:rsidP="007B64A1">
      <w:pPr>
        <w:pStyle w:val="Header"/>
        <w:rPr>
          <w:rFonts w:ascii="Arial" w:hAnsi="Arial" w:cs="Arial"/>
          <w:sz w:val="22"/>
        </w:rPr>
      </w:pPr>
    </w:p>
    <w:p w14:paraId="2D9E3809" w14:textId="77777777" w:rsidR="007B64A1" w:rsidRPr="002D23AF" w:rsidRDefault="007B64A1" w:rsidP="007B64A1">
      <w:pPr>
        <w:pStyle w:val="Header"/>
        <w:rPr>
          <w:rFonts w:ascii="Arial" w:hAnsi="Arial" w:cs="Arial"/>
          <w:sz w:val="22"/>
        </w:rPr>
      </w:pPr>
    </w:p>
    <w:p w14:paraId="29D87AED" w14:textId="77777777" w:rsidR="007B64A1" w:rsidRPr="002D23AF" w:rsidRDefault="00EC4C39" w:rsidP="007B64A1">
      <w:pPr>
        <w:pStyle w:val="Header"/>
        <w:rPr>
          <w:rFonts w:ascii="Arial" w:hAnsi="Arial" w:cs="Arial"/>
          <w:sz w:val="22"/>
        </w:rPr>
      </w:pPr>
      <w:r w:rsidRPr="002D23AF">
        <w:rPr>
          <w:rFonts w:ascii="Arial" w:hAnsi="Arial" w:cs="Arial"/>
          <w:noProof/>
          <w:sz w:val="22"/>
        </w:rPr>
        <mc:AlternateContent>
          <mc:Choice Requires="wps">
            <w:drawing>
              <wp:anchor distT="0" distB="0" distL="114300" distR="114300" simplePos="0" relativeHeight="251670016" behindDoc="0" locked="0" layoutInCell="1" allowOverlap="1" wp14:anchorId="61BD9FF0" wp14:editId="42AD93CD">
                <wp:simplePos x="0" y="0"/>
                <wp:positionH relativeFrom="column">
                  <wp:posOffset>73998</wp:posOffset>
                </wp:positionH>
                <wp:positionV relativeFrom="paragraph">
                  <wp:posOffset>100271</wp:posOffset>
                </wp:positionV>
                <wp:extent cx="6004384" cy="0"/>
                <wp:effectExtent l="0" t="0" r="34925" b="19050"/>
                <wp:wrapNone/>
                <wp:docPr id="13" name="Straight Connector 13"/>
                <wp:cNvGraphicFramePr/>
                <a:graphic xmlns:a="http://schemas.openxmlformats.org/drawingml/2006/main">
                  <a:graphicData uri="http://schemas.microsoft.com/office/word/2010/wordprocessingShape">
                    <wps:wsp>
                      <wps:cNvCnPr/>
                      <wps:spPr>
                        <a:xfrm>
                          <a:off x="0" y="0"/>
                          <a:ext cx="6004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FE134" id="Straight Connector 1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85pt,7.9pt" to="478.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" strokecolor="black [3040]"/>
            </w:pict>
          </mc:Fallback>
        </mc:AlternateContent>
      </w:r>
    </w:p>
    <w:p w14:paraId="70F09EC7" w14:textId="77777777" w:rsidR="007B64A1" w:rsidRPr="002D23AF" w:rsidRDefault="007B64A1" w:rsidP="007B64A1">
      <w:pPr>
        <w:pStyle w:val="Header"/>
        <w:rPr>
          <w:rFonts w:ascii="Arial" w:hAnsi="Arial" w:cs="Arial"/>
          <w:sz w:val="22"/>
        </w:rPr>
      </w:pPr>
    </w:p>
    <w:p w14:paraId="5A081979" w14:textId="77777777" w:rsidR="007B64A1" w:rsidRPr="002D23AF" w:rsidRDefault="007B64A1" w:rsidP="007B64A1">
      <w:pPr>
        <w:pStyle w:val="Header"/>
        <w:rPr>
          <w:rFonts w:ascii="Arial" w:hAnsi="Arial" w:cs="Arial"/>
          <w:sz w:val="22"/>
        </w:rPr>
      </w:pPr>
    </w:p>
    <w:p w14:paraId="03C6276E" w14:textId="77777777" w:rsidR="007B64A1" w:rsidRPr="002D23AF" w:rsidRDefault="007B64A1" w:rsidP="007B64A1">
      <w:pPr>
        <w:pStyle w:val="Header"/>
        <w:rPr>
          <w:rFonts w:ascii="Arial" w:hAnsi="Arial" w:cs="Arial"/>
          <w:sz w:val="22"/>
        </w:rPr>
      </w:pPr>
    </w:p>
    <w:p w14:paraId="63E34CB9" w14:textId="77777777" w:rsidR="007B64A1" w:rsidRPr="002D23AF" w:rsidRDefault="007B64A1" w:rsidP="007B64A1">
      <w:pPr>
        <w:pStyle w:val="Header"/>
        <w:rPr>
          <w:rFonts w:ascii="Arial" w:hAnsi="Arial" w:cs="Arial"/>
          <w:sz w:val="22"/>
        </w:rPr>
      </w:pPr>
    </w:p>
    <w:p w14:paraId="22034407" w14:textId="77777777" w:rsidR="007B64A1" w:rsidRPr="002D23AF" w:rsidRDefault="007B64A1" w:rsidP="007B64A1">
      <w:pPr>
        <w:pStyle w:val="Header"/>
        <w:rPr>
          <w:rFonts w:ascii="Arial" w:hAnsi="Arial" w:cs="Arial"/>
          <w:sz w:val="22"/>
        </w:rPr>
      </w:pPr>
    </w:p>
    <w:p w14:paraId="72558CD1" w14:textId="77777777" w:rsidR="007B64A1" w:rsidRPr="002D23AF" w:rsidRDefault="007B64A1" w:rsidP="007B64A1">
      <w:pPr>
        <w:ind w:left="1440" w:firstLine="1440"/>
        <w:rPr>
          <w:rFonts w:ascii="Arial" w:hAnsi="Arial" w:cs="Arial"/>
          <w:b/>
          <w:sz w:val="22"/>
        </w:rPr>
      </w:pPr>
    </w:p>
    <w:p w14:paraId="57082AAE" w14:textId="77777777" w:rsidR="00586A27" w:rsidRPr="002D23AF" w:rsidRDefault="00586A27" w:rsidP="00A56CA1">
      <w:pPr>
        <w:pStyle w:val="Heading5"/>
        <w:jc w:val="center"/>
        <w:rPr>
          <w:rFonts w:ascii="Arial" w:hAnsi="Arial" w:cs="Arial"/>
          <w:i w:val="0"/>
          <w:sz w:val="24"/>
          <w:szCs w:val="24"/>
        </w:rPr>
      </w:pPr>
      <w:bookmarkStart w:id="1" w:name="_Toc174261288"/>
      <w:bookmarkStart w:id="2" w:name="_Toc180551518"/>
    </w:p>
    <w:p w14:paraId="6F5A3FAE" w14:textId="491CB54B" w:rsidR="00505685" w:rsidRPr="002D23AF" w:rsidRDefault="00347C92" w:rsidP="00A56CA1">
      <w:pPr>
        <w:pStyle w:val="Heading5"/>
        <w:jc w:val="center"/>
        <w:rPr>
          <w:rFonts w:ascii="Arial" w:hAnsi="Arial" w:cs="Arial"/>
          <w:i w:val="0"/>
          <w:sz w:val="44"/>
          <w:szCs w:val="44"/>
        </w:rPr>
      </w:pPr>
      <w:r w:rsidRPr="002D23AF">
        <w:rPr>
          <w:rFonts w:ascii="Arial" w:hAnsi="Arial" w:cs="Arial"/>
          <w:i w:val="0"/>
          <w:sz w:val="44"/>
          <w:szCs w:val="44"/>
        </w:rPr>
        <w:t>SBEADMR-PLP</w:t>
      </w:r>
    </w:p>
    <w:p w14:paraId="7449FAAE" w14:textId="6D63EA97" w:rsidR="00505685" w:rsidRPr="002D23AF" w:rsidRDefault="00347C92" w:rsidP="00347C92">
      <w:pPr>
        <w:jc w:val="center"/>
        <w:rPr>
          <w:rFonts w:ascii="Arial" w:hAnsi="Arial" w:cs="Arial"/>
          <w:sz w:val="22"/>
        </w:rPr>
      </w:pPr>
      <w:r w:rsidRPr="002D23AF">
        <w:rPr>
          <w:rFonts w:ascii="Arial" w:hAnsi="Arial" w:cs="Arial"/>
          <w:sz w:val="22"/>
        </w:rPr>
        <w:t>Spruce Beetle Epidemic-Aspen Decline Management Response Project-Public Lands Partnership</w:t>
      </w:r>
    </w:p>
    <w:p w14:paraId="5522EACF" w14:textId="6BEF75D7" w:rsidR="00EC4C39" w:rsidRPr="002D23AF" w:rsidRDefault="00F81908" w:rsidP="007B64A1">
      <w:pPr>
        <w:pStyle w:val="Heading5"/>
        <w:jc w:val="center"/>
        <w:rPr>
          <w:rFonts w:ascii="Arial" w:hAnsi="Arial" w:cs="Arial"/>
          <w:i w:val="0"/>
          <w:sz w:val="32"/>
          <w:szCs w:val="32"/>
        </w:rPr>
      </w:pPr>
      <w:r w:rsidRPr="002D23AF">
        <w:rPr>
          <w:rFonts w:ascii="Arial" w:hAnsi="Arial" w:cs="Arial"/>
          <w:i w:val="0"/>
          <w:sz w:val="32"/>
          <w:szCs w:val="32"/>
        </w:rPr>
        <w:t>Promoting Healthy Landscapes for Healthy Communities</w:t>
      </w:r>
    </w:p>
    <w:p w14:paraId="3796DBF2" w14:textId="1FE93A71" w:rsidR="007B64A1" w:rsidRPr="002D23AF" w:rsidRDefault="00EC4C39" w:rsidP="007B64A1">
      <w:pPr>
        <w:pStyle w:val="Heading5"/>
        <w:jc w:val="center"/>
        <w:rPr>
          <w:rFonts w:ascii="Arial" w:hAnsi="Arial" w:cs="Arial"/>
          <w:i w:val="0"/>
          <w:sz w:val="32"/>
          <w:szCs w:val="32"/>
        </w:rPr>
      </w:pPr>
      <w:r w:rsidRPr="002D23AF">
        <w:rPr>
          <w:rFonts w:ascii="Arial" w:hAnsi="Arial" w:cs="Arial"/>
          <w:sz w:val="32"/>
          <w:szCs w:val="32"/>
        </w:rPr>
        <w:t>C</w:t>
      </w:r>
      <w:r w:rsidR="00F81908" w:rsidRPr="002D23AF">
        <w:rPr>
          <w:rFonts w:ascii="Arial" w:hAnsi="Arial" w:cs="Arial"/>
          <w:sz w:val="32"/>
          <w:szCs w:val="32"/>
        </w:rPr>
        <w:t>ommunications</w:t>
      </w:r>
      <w:r w:rsidRPr="002D23AF">
        <w:rPr>
          <w:rFonts w:ascii="Arial" w:hAnsi="Arial" w:cs="Arial"/>
          <w:sz w:val="32"/>
          <w:szCs w:val="32"/>
        </w:rPr>
        <w:t xml:space="preserve"> Plan</w:t>
      </w:r>
      <w:r w:rsidR="007B64A1" w:rsidRPr="002D23AF">
        <w:rPr>
          <w:rFonts w:ascii="Arial" w:hAnsi="Arial" w:cs="Arial"/>
          <w:b w:val="0"/>
          <w:i w:val="0"/>
          <w:sz w:val="32"/>
          <w:szCs w:val="32"/>
        </w:rPr>
        <w:br/>
      </w:r>
      <w:bookmarkEnd w:id="1"/>
      <w:bookmarkEnd w:id="2"/>
    </w:p>
    <w:p w14:paraId="3180971A" w14:textId="77777777" w:rsidR="007B64A1" w:rsidRPr="002D23AF" w:rsidRDefault="007B64A1" w:rsidP="007B64A1">
      <w:pPr>
        <w:pStyle w:val="Heading5"/>
        <w:jc w:val="center"/>
        <w:rPr>
          <w:rFonts w:ascii="Arial" w:hAnsi="Arial" w:cs="Arial"/>
          <w:i w:val="0"/>
          <w:sz w:val="22"/>
          <w:szCs w:val="24"/>
        </w:rPr>
      </w:pPr>
    </w:p>
    <w:p w14:paraId="2D317F29" w14:textId="3A73D39A" w:rsidR="007B64A1" w:rsidRPr="002D23AF" w:rsidRDefault="007B64A1" w:rsidP="007B64A1">
      <w:pPr>
        <w:jc w:val="center"/>
        <w:rPr>
          <w:rFonts w:ascii="Arial" w:hAnsi="Arial" w:cs="Arial"/>
          <w:sz w:val="22"/>
        </w:rPr>
      </w:pPr>
    </w:p>
    <w:p w14:paraId="5EE82301" w14:textId="3891EA9F" w:rsidR="007B64A1" w:rsidRPr="002D23AF" w:rsidRDefault="00FC7B0B" w:rsidP="007B64A1">
      <w:pPr>
        <w:pStyle w:val="Heading5"/>
        <w:jc w:val="center"/>
        <w:rPr>
          <w:rFonts w:ascii="Arial" w:hAnsi="Arial" w:cs="Arial"/>
          <w:sz w:val="22"/>
          <w:szCs w:val="24"/>
        </w:rPr>
      </w:pPr>
      <w:r w:rsidRPr="002D23AF">
        <w:rPr>
          <w:rFonts w:ascii="Arial" w:hAnsi="Arial" w:cs="Arial"/>
          <w:sz w:val="22"/>
          <w:szCs w:val="24"/>
        </w:rPr>
        <w:t>Updated: January 23, 2020</w:t>
      </w:r>
    </w:p>
    <w:p w14:paraId="18CE6C4A" w14:textId="77777777" w:rsidR="00347C92" w:rsidRPr="002D23AF" w:rsidRDefault="00347C92" w:rsidP="00347C92">
      <w:pPr>
        <w:rPr>
          <w:rFonts w:ascii="Arial" w:hAnsi="Arial" w:cs="Arial"/>
        </w:rPr>
      </w:pPr>
    </w:p>
    <w:p w14:paraId="0A93D8C6" w14:textId="77777777" w:rsidR="007B64A1" w:rsidRPr="002D23AF" w:rsidRDefault="007B64A1" w:rsidP="007B64A1">
      <w:pPr>
        <w:spacing w:before="720"/>
        <w:jc w:val="center"/>
        <w:rPr>
          <w:rFonts w:ascii="Arial" w:hAnsi="Arial" w:cs="Arial"/>
          <w:b/>
          <w:bCs/>
          <w:sz w:val="22"/>
        </w:rPr>
      </w:pPr>
    </w:p>
    <w:p w14:paraId="64EFDD9F" w14:textId="77777777" w:rsidR="007B64A1" w:rsidRPr="002D23AF" w:rsidRDefault="007B64A1" w:rsidP="007B64A1">
      <w:pPr>
        <w:ind w:right="-720"/>
        <w:jc w:val="center"/>
        <w:rPr>
          <w:rFonts w:ascii="Arial" w:hAnsi="Arial" w:cs="Arial"/>
          <w:b/>
          <w:bCs/>
          <w:sz w:val="22"/>
        </w:rPr>
      </w:pPr>
    </w:p>
    <w:p w14:paraId="611617B8" w14:textId="77777777" w:rsidR="007B64A1" w:rsidRPr="002D23AF" w:rsidRDefault="007B64A1" w:rsidP="007B64A1">
      <w:pPr>
        <w:rPr>
          <w:rFonts w:ascii="Arial" w:hAnsi="Arial" w:cs="Arial"/>
          <w:sz w:val="22"/>
        </w:rPr>
      </w:pPr>
      <w:r w:rsidRPr="002D23AF">
        <w:rPr>
          <w:rFonts w:ascii="Arial" w:hAnsi="Arial" w:cs="Arial"/>
          <w:sz w:val="22"/>
        </w:rPr>
        <w:t xml:space="preserve">                                       </w:t>
      </w:r>
    </w:p>
    <w:p w14:paraId="2B9BB176" w14:textId="1CD2DDE0" w:rsidR="00505685" w:rsidRPr="002D23AF" w:rsidRDefault="00505685" w:rsidP="00EC4C39">
      <w:pPr>
        <w:rPr>
          <w:rFonts w:ascii="Arial" w:hAnsi="Arial" w:cs="Arial"/>
          <w:b/>
          <w:sz w:val="22"/>
          <w:u w:val="single"/>
        </w:rPr>
        <w:sectPr w:rsidR="00505685" w:rsidRPr="002D23AF" w:rsidSect="00D7474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900" w:header="432" w:footer="720" w:gutter="0"/>
          <w:pgNumType w:start="1"/>
          <w:cols w:space="720"/>
          <w:titlePg/>
          <w:docGrid w:linePitch="360"/>
        </w:sectPr>
      </w:pPr>
    </w:p>
    <w:p w14:paraId="0EF3D63C" w14:textId="77777777" w:rsidR="001D65CE" w:rsidRPr="002D23AF" w:rsidRDefault="001D65CE" w:rsidP="00505685">
      <w:pPr>
        <w:rPr>
          <w:rFonts w:ascii="Arial" w:hAnsi="Arial" w:cs="Arial"/>
          <w:b/>
          <w:sz w:val="22"/>
          <w:u w:val="single"/>
        </w:rPr>
      </w:pPr>
    </w:p>
    <w:p w14:paraId="3B6E7185" w14:textId="77777777" w:rsidR="001D65CE" w:rsidRPr="002D23AF" w:rsidRDefault="001D65CE" w:rsidP="00505685">
      <w:pPr>
        <w:rPr>
          <w:rFonts w:ascii="Arial" w:hAnsi="Arial" w:cs="Arial"/>
          <w:b/>
          <w:sz w:val="22"/>
          <w:u w:val="single"/>
        </w:rPr>
      </w:pPr>
    </w:p>
    <w:p w14:paraId="4AD04A82" w14:textId="77777777" w:rsidR="00255E8B" w:rsidRPr="002D23AF" w:rsidRDefault="00255E8B" w:rsidP="00505685">
      <w:pPr>
        <w:rPr>
          <w:rFonts w:ascii="Arial" w:hAnsi="Arial" w:cs="Arial"/>
          <w:b/>
          <w:sz w:val="22"/>
          <w:u w:val="single"/>
        </w:rPr>
      </w:pPr>
    </w:p>
    <w:p w14:paraId="33C73040" w14:textId="77777777" w:rsidR="00255E8B" w:rsidRPr="002D23AF" w:rsidRDefault="00255E8B" w:rsidP="00505685">
      <w:pPr>
        <w:rPr>
          <w:rFonts w:ascii="Arial" w:hAnsi="Arial" w:cs="Arial"/>
          <w:b/>
          <w:sz w:val="22"/>
          <w:u w:val="single"/>
        </w:rPr>
      </w:pPr>
    </w:p>
    <w:p w14:paraId="7B92C49D" w14:textId="77777777" w:rsidR="00255E8B" w:rsidRPr="002D23AF" w:rsidRDefault="00255E8B" w:rsidP="00505685">
      <w:pPr>
        <w:rPr>
          <w:rFonts w:ascii="Arial" w:hAnsi="Arial" w:cs="Arial"/>
          <w:b/>
          <w:sz w:val="22"/>
          <w:u w:val="single"/>
        </w:rPr>
      </w:pPr>
    </w:p>
    <w:p w14:paraId="488DB22C" w14:textId="77777777" w:rsidR="00255E8B" w:rsidRPr="002D23AF" w:rsidRDefault="00255E8B" w:rsidP="00505685">
      <w:pPr>
        <w:rPr>
          <w:rFonts w:ascii="Arial" w:hAnsi="Arial" w:cs="Arial"/>
          <w:b/>
          <w:sz w:val="22"/>
          <w:u w:val="single"/>
        </w:rPr>
      </w:pPr>
    </w:p>
    <w:p w14:paraId="7EF914A0" w14:textId="77777777" w:rsidR="00255E8B" w:rsidRPr="002D23AF" w:rsidRDefault="00255E8B" w:rsidP="00505685">
      <w:pPr>
        <w:rPr>
          <w:rFonts w:ascii="Arial" w:hAnsi="Arial" w:cs="Arial"/>
          <w:b/>
          <w:sz w:val="22"/>
          <w:u w:val="single"/>
        </w:rPr>
      </w:pPr>
    </w:p>
    <w:p w14:paraId="02773CDD" w14:textId="77777777" w:rsidR="00FC7D91" w:rsidRDefault="00FC7D91" w:rsidP="00505685">
      <w:pPr>
        <w:rPr>
          <w:rFonts w:ascii="Arial" w:hAnsi="Arial" w:cs="Arial"/>
          <w:b/>
          <w:sz w:val="22"/>
          <w:u w:val="single"/>
        </w:rPr>
      </w:pPr>
    </w:p>
    <w:p w14:paraId="33668D81" w14:textId="77777777" w:rsidR="00FC7D91" w:rsidRDefault="00FC7D91" w:rsidP="00505685">
      <w:pPr>
        <w:rPr>
          <w:rFonts w:ascii="Arial" w:hAnsi="Arial" w:cs="Arial"/>
          <w:b/>
          <w:sz w:val="22"/>
          <w:u w:val="single"/>
        </w:rPr>
      </w:pPr>
    </w:p>
    <w:p w14:paraId="004F4F95" w14:textId="77777777" w:rsidR="00FC7D91" w:rsidRDefault="00FC7D91" w:rsidP="00505685">
      <w:pPr>
        <w:rPr>
          <w:rFonts w:ascii="Arial" w:hAnsi="Arial" w:cs="Arial"/>
          <w:b/>
          <w:sz w:val="22"/>
          <w:u w:val="single"/>
        </w:rPr>
      </w:pPr>
    </w:p>
    <w:p w14:paraId="1705DE39" w14:textId="77777777" w:rsidR="00EC4C39" w:rsidRPr="002D23AF" w:rsidRDefault="00EC4C39" w:rsidP="00505685">
      <w:pPr>
        <w:rPr>
          <w:rFonts w:ascii="Arial" w:hAnsi="Arial" w:cs="Arial"/>
          <w:b/>
          <w:sz w:val="22"/>
          <w:u w:val="single"/>
        </w:rPr>
      </w:pPr>
      <w:r w:rsidRPr="002D23AF">
        <w:rPr>
          <w:rFonts w:ascii="Arial" w:hAnsi="Arial" w:cs="Arial"/>
          <w:b/>
          <w:sz w:val="22"/>
          <w:u w:val="single"/>
        </w:rPr>
        <w:t>Contacts:</w:t>
      </w:r>
    </w:p>
    <w:p w14:paraId="572B018E" w14:textId="77777777" w:rsidR="00EC4C39" w:rsidRPr="002D23AF" w:rsidRDefault="00EC4C39" w:rsidP="00505685">
      <w:pPr>
        <w:rPr>
          <w:rFonts w:ascii="Arial" w:hAnsi="Arial" w:cs="Arial"/>
          <w:b/>
          <w:bCs/>
          <w:sz w:val="22"/>
        </w:rPr>
      </w:pPr>
    </w:p>
    <w:p w14:paraId="34110C69" w14:textId="04638954" w:rsidR="00FB0A65" w:rsidRPr="002D23AF" w:rsidRDefault="00FB0A65" w:rsidP="007B64A1">
      <w:pPr>
        <w:rPr>
          <w:rFonts w:ascii="Arial" w:hAnsi="Arial" w:cs="Arial"/>
          <w:bCs/>
          <w:sz w:val="22"/>
        </w:rPr>
      </w:pPr>
      <w:r w:rsidRPr="002D23AF">
        <w:rPr>
          <w:rFonts w:ascii="Arial" w:hAnsi="Arial" w:cs="Arial"/>
          <w:bCs/>
          <w:sz w:val="22"/>
        </w:rPr>
        <w:t>Niccole Hutt</w:t>
      </w:r>
      <w:r w:rsidR="00561FA8" w:rsidRPr="002D23AF">
        <w:rPr>
          <w:rFonts w:ascii="Arial" w:hAnsi="Arial" w:cs="Arial"/>
          <w:bCs/>
          <w:sz w:val="22"/>
        </w:rPr>
        <w:t xml:space="preserve"> - Timber Program Manager</w:t>
      </w:r>
      <w:r w:rsidRPr="002D23AF">
        <w:rPr>
          <w:rFonts w:ascii="Arial" w:hAnsi="Arial" w:cs="Arial"/>
          <w:bCs/>
          <w:sz w:val="22"/>
        </w:rPr>
        <w:t xml:space="preserve"> 970-874-6697</w:t>
      </w:r>
    </w:p>
    <w:p w14:paraId="6178F4BA" w14:textId="77777777" w:rsidR="002D23AF" w:rsidRDefault="00CC572B">
      <w:pPr>
        <w:rPr>
          <w:rFonts w:ascii="Arial" w:hAnsi="Arial" w:cs="Arial"/>
          <w:b/>
          <w:bCs/>
          <w:sz w:val="22"/>
        </w:rPr>
      </w:pPr>
      <w:r w:rsidRPr="002D23AF">
        <w:rPr>
          <w:rFonts w:ascii="Arial" w:hAnsi="Arial" w:cs="Arial"/>
          <w:bCs/>
          <w:sz w:val="22"/>
        </w:rPr>
        <w:t>Kim</w:t>
      </w:r>
      <w:r w:rsidR="00FB0A65" w:rsidRPr="002D23AF">
        <w:rPr>
          <w:rFonts w:ascii="Arial" w:hAnsi="Arial" w:cs="Arial"/>
          <w:bCs/>
          <w:sz w:val="22"/>
        </w:rPr>
        <w:t>berlee</w:t>
      </w:r>
      <w:r w:rsidRPr="002D23AF">
        <w:rPr>
          <w:rFonts w:ascii="Arial" w:hAnsi="Arial" w:cs="Arial"/>
          <w:bCs/>
          <w:sz w:val="22"/>
        </w:rPr>
        <w:t xml:space="preserve"> Phillips</w:t>
      </w:r>
      <w:r w:rsidR="00561FA8" w:rsidRPr="002D23AF">
        <w:rPr>
          <w:rFonts w:ascii="Arial" w:hAnsi="Arial" w:cs="Arial"/>
          <w:bCs/>
          <w:sz w:val="22"/>
        </w:rPr>
        <w:t xml:space="preserve"> – Public Affairs Officer </w:t>
      </w:r>
      <w:r w:rsidR="00FB0A65" w:rsidRPr="002D23AF">
        <w:rPr>
          <w:rFonts w:ascii="Arial" w:hAnsi="Arial" w:cs="Arial"/>
          <w:bCs/>
          <w:sz w:val="22"/>
        </w:rPr>
        <w:t>970-874-6717</w:t>
      </w:r>
      <w:r w:rsidR="00EC4C39" w:rsidRPr="002D23AF">
        <w:rPr>
          <w:rFonts w:ascii="Arial" w:hAnsi="Arial" w:cs="Arial"/>
          <w:bCs/>
          <w:sz w:val="22"/>
        </w:rPr>
        <w:br/>
      </w:r>
      <w:r w:rsidR="001D65CE" w:rsidRPr="002D23AF">
        <w:rPr>
          <w:rFonts w:ascii="Arial" w:hAnsi="Arial" w:cs="Arial"/>
          <w:b/>
          <w:bCs/>
          <w:sz w:val="22"/>
        </w:rPr>
        <w:t xml:space="preserve">Grand Mesa, Uncompahgre and Gunnison </w:t>
      </w:r>
      <w:r w:rsidR="00EC4C39" w:rsidRPr="002D23AF">
        <w:rPr>
          <w:rFonts w:ascii="Arial" w:hAnsi="Arial" w:cs="Arial"/>
          <w:b/>
          <w:bCs/>
          <w:sz w:val="22"/>
        </w:rPr>
        <w:t>National Forests</w:t>
      </w:r>
    </w:p>
    <w:p w14:paraId="37D14AB7" w14:textId="3E70B010" w:rsidR="00A56CA1" w:rsidRPr="002D23AF" w:rsidRDefault="00A56CA1">
      <w:pPr>
        <w:rPr>
          <w:rFonts w:ascii="Arial" w:hAnsi="Arial" w:cs="Arial"/>
          <w:b/>
          <w:sz w:val="22"/>
        </w:rPr>
      </w:pPr>
    </w:p>
    <w:p w14:paraId="732C2BD7" w14:textId="77777777" w:rsidR="0043005D" w:rsidRPr="002D23AF" w:rsidRDefault="00AD0E95" w:rsidP="00480B23">
      <w:pPr>
        <w:pStyle w:val="Heading3"/>
        <w:shd w:val="clear" w:color="auto" w:fill="C2D69B"/>
        <w:rPr>
          <w:rFonts w:ascii="Arial" w:hAnsi="Arial" w:cs="Arial"/>
          <w:sz w:val="22"/>
          <w:u w:val="none"/>
          <w14:shadow w14:blurRad="50800" w14:dist="38100" w14:dir="2700000" w14:sx="100000" w14:sy="100000" w14:kx="0" w14:ky="0" w14:algn="tl">
            <w14:srgbClr w14:val="000000">
              <w14:alpha w14:val="60000"/>
            </w14:srgbClr>
          </w14:shadow>
        </w:rPr>
      </w:pPr>
      <w:r w:rsidRPr="002D23AF">
        <w:rPr>
          <w:rFonts w:ascii="Arial" w:hAnsi="Arial" w:cs="Arial"/>
          <w:sz w:val="22"/>
          <w:u w:val="none"/>
          <w14:shadow w14:blurRad="50800" w14:dist="38100" w14:dir="2700000" w14:sx="100000" w14:sy="100000" w14:kx="0" w14:ky="0" w14:algn="tl">
            <w14:srgbClr w14:val="000000">
              <w14:alpha w14:val="60000"/>
            </w14:srgbClr>
          </w14:shadow>
        </w:rPr>
        <w:t>1</w:t>
      </w:r>
      <w:r w:rsidR="0043005D" w:rsidRPr="002D23AF">
        <w:rPr>
          <w:rFonts w:ascii="Arial" w:hAnsi="Arial" w:cs="Arial"/>
          <w:sz w:val="22"/>
          <w:u w:val="none"/>
          <w14:shadow w14:blurRad="50800" w14:dist="38100" w14:dir="2700000" w14:sx="100000" w14:sy="100000" w14:kx="0" w14:ky="0" w14:algn="tl">
            <w14:srgbClr w14:val="000000">
              <w14:alpha w14:val="60000"/>
            </w14:srgbClr>
          </w14:shadow>
        </w:rPr>
        <w:t xml:space="preserve">. </w:t>
      </w:r>
      <w:r w:rsidR="007B6249" w:rsidRPr="002D23AF">
        <w:rPr>
          <w:rFonts w:ascii="Arial" w:hAnsi="Arial" w:cs="Arial"/>
          <w:sz w:val="22"/>
          <w:u w:val="none"/>
          <w14:shadow w14:blurRad="50800" w14:dist="38100" w14:dir="2700000" w14:sx="100000" w14:sy="100000" w14:kx="0" w14:ky="0" w14:algn="tl">
            <w14:srgbClr w14:val="000000">
              <w14:alpha w14:val="60000"/>
            </w14:srgbClr>
          </w14:shadow>
        </w:rPr>
        <w:t xml:space="preserve"> </w:t>
      </w:r>
      <w:r w:rsidR="0043005D" w:rsidRPr="002D23AF">
        <w:rPr>
          <w:rFonts w:ascii="Arial" w:hAnsi="Arial" w:cs="Arial"/>
          <w:sz w:val="22"/>
          <w:u w:val="none"/>
          <w14:shadow w14:blurRad="50800" w14:dist="38100" w14:dir="2700000" w14:sx="100000" w14:sy="100000" w14:kx="0" w14:ky="0" w14:algn="tl">
            <w14:srgbClr w14:val="000000">
              <w14:alpha w14:val="60000"/>
            </w14:srgbClr>
          </w14:shadow>
        </w:rPr>
        <w:t xml:space="preserve">BACKGROUND </w:t>
      </w:r>
      <w:r w:rsidR="007B6249" w:rsidRPr="002D23AF">
        <w:rPr>
          <w:rFonts w:ascii="Arial" w:hAnsi="Arial" w:cs="Arial"/>
          <w:sz w:val="22"/>
          <w:u w:val="none"/>
          <w14:shadow w14:blurRad="50800" w14:dist="38100" w14:dir="2700000" w14:sx="100000" w14:sy="100000" w14:kx="0" w14:ky="0" w14:algn="tl">
            <w14:srgbClr w14:val="000000">
              <w14:alpha w14:val="60000"/>
            </w14:srgbClr>
          </w14:shadow>
        </w:rPr>
        <w:t xml:space="preserve"> </w:t>
      </w:r>
    </w:p>
    <w:p w14:paraId="7018EAD9" w14:textId="5574DB0C" w:rsidR="00897206" w:rsidRPr="002D23AF" w:rsidRDefault="00897206">
      <w:pPr>
        <w:rPr>
          <w:rFonts w:ascii="Arial" w:hAnsi="Arial" w:cs="Arial"/>
          <w:sz w:val="22"/>
        </w:rPr>
      </w:pPr>
      <w:bookmarkStart w:id="3" w:name="_Toc173055207"/>
      <w:bookmarkStart w:id="4" w:name="_Toc180551525"/>
      <w:bookmarkStart w:id="5" w:name="_Toc195946944"/>
    </w:p>
    <w:p w14:paraId="664CCE39" w14:textId="45E33A46" w:rsidR="00115572" w:rsidRPr="002D23AF" w:rsidRDefault="00522375">
      <w:pPr>
        <w:rPr>
          <w:rFonts w:ascii="Arial" w:hAnsi="Arial" w:cs="Arial"/>
          <w:sz w:val="22"/>
        </w:rPr>
      </w:pPr>
      <w:r w:rsidRPr="002D23AF">
        <w:rPr>
          <w:rFonts w:ascii="Arial" w:hAnsi="Arial" w:cs="Arial"/>
          <w:sz w:val="22"/>
        </w:rPr>
        <w:t>In July 2016, the Grand Mesa, Uncompahgre and Gunnison (GMUG) National Forests signed a Record of Decision (ROD) authorizing implementation of commercial and non-commercial treatments on up to 120,000 acres over 8-10 year period.  Vegetative types targeted for treatment are spruce</w:t>
      </w:r>
      <w:r w:rsidR="00FC7D91">
        <w:rPr>
          <w:rFonts w:ascii="Arial" w:hAnsi="Arial" w:cs="Arial"/>
          <w:sz w:val="22"/>
        </w:rPr>
        <w:t xml:space="preserve">-fir, mixed conifer and aspen. </w:t>
      </w:r>
      <w:r w:rsidRPr="002D23AF">
        <w:rPr>
          <w:rFonts w:ascii="Arial" w:hAnsi="Arial" w:cs="Arial"/>
          <w:sz w:val="22"/>
        </w:rPr>
        <w:t>The ROD also authorized the use of adaptive management to plan treatments, implement those treatments, check to ensure objectives are achieved and make changes in actions when undesirable outcomes oc</w:t>
      </w:r>
      <w:r w:rsidR="00FC7D91">
        <w:rPr>
          <w:rFonts w:ascii="Arial" w:hAnsi="Arial" w:cs="Arial"/>
          <w:sz w:val="22"/>
        </w:rPr>
        <w:t xml:space="preserve">cur or objectives are not met. </w:t>
      </w:r>
      <w:r w:rsidRPr="002D23AF">
        <w:rPr>
          <w:rFonts w:ascii="Arial" w:hAnsi="Arial" w:cs="Arial"/>
          <w:sz w:val="22"/>
        </w:rPr>
        <w:t>The Adaptive Management Group (AMG) was formed to assist the GMUG in applying the adaptive management framew</w:t>
      </w:r>
      <w:r w:rsidR="00FC7D91">
        <w:rPr>
          <w:rFonts w:ascii="Arial" w:hAnsi="Arial" w:cs="Arial"/>
          <w:sz w:val="22"/>
        </w:rPr>
        <w:t xml:space="preserve">ork in accordance with the ROD. </w:t>
      </w:r>
      <w:r w:rsidRPr="002D23AF">
        <w:rPr>
          <w:rFonts w:ascii="Arial" w:hAnsi="Arial" w:cs="Arial"/>
          <w:sz w:val="22"/>
        </w:rPr>
        <w:t xml:space="preserve"> Appendix E of the Final Environmental Impact Statement provides the basis for the framework.  This communication plan identifies mechanisms</w:t>
      </w:r>
      <w:r w:rsidR="009F6083" w:rsidRPr="002D23AF">
        <w:rPr>
          <w:rFonts w:ascii="Arial" w:hAnsi="Arial" w:cs="Arial"/>
          <w:sz w:val="22"/>
        </w:rPr>
        <w:t xml:space="preserve"> for stakeholder engagement, types of information to be provided and how stakeholders will help inform the management process.</w:t>
      </w:r>
    </w:p>
    <w:p w14:paraId="77E89B30" w14:textId="77777777" w:rsidR="00CC572B" w:rsidRPr="002D23AF" w:rsidRDefault="00CC572B">
      <w:pPr>
        <w:rPr>
          <w:rFonts w:ascii="Arial" w:hAnsi="Arial" w:cs="Arial"/>
          <w:sz w:val="22"/>
        </w:rPr>
      </w:pPr>
    </w:p>
    <w:p w14:paraId="319682BD" w14:textId="200B1673" w:rsidR="00CC572B" w:rsidRPr="002D23AF" w:rsidRDefault="00CC572B">
      <w:pPr>
        <w:rPr>
          <w:rFonts w:ascii="Arial" w:hAnsi="Arial" w:cs="Arial"/>
          <w:b/>
          <w:sz w:val="22"/>
        </w:rPr>
      </w:pPr>
      <w:r w:rsidRPr="002D23AF">
        <w:rPr>
          <w:rFonts w:ascii="Arial" w:hAnsi="Arial" w:cs="Arial"/>
          <w:b/>
          <w:sz w:val="22"/>
        </w:rPr>
        <w:t>Objectives of SBEADMR AMG</w:t>
      </w:r>
    </w:p>
    <w:p w14:paraId="762261B3" w14:textId="39B9CEE9" w:rsidR="00CC572B" w:rsidRPr="002D23AF" w:rsidRDefault="00CC572B" w:rsidP="000159E4">
      <w:pPr>
        <w:pStyle w:val="ListParagraph"/>
        <w:numPr>
          <w:ilvl w:val="0"/>
          <w:numId w:val="4"/>
        </w:numPr>
        <w:rPr>
          <w:rFonts w:ascii="Arial" w:hAnsi="Arial" w:cs="Arial"/>
        </w:rPr>
      </w:pPr>
      <w:r w:rsidRPr="002D23AF">
        <w:rPr>
          <w:rFonts w:ascii="Arial" w:hAnsi="Arial" w:cs="Arial"/>
        </w:rPr>
        <w:t>Provide comments/recommendations on proposed treatments site and design of treatments with FEIS priority treatment areas (PTA)</w:t>
      </w:r>
      <w:r w:rsidR="00AA19C2" w:rsidRPr="002D23AF">
        <w:rPr>
          <w:rFonts w:ascii="Arial" w:hAnsi="Arial" w:cs="Arial"/>
        </w:rPr>
        <w:t>.</w:t>
      </w:r>
    </w:p>
    <w:p w14:paraId="631BB9F5" w14:textId="366EA6E2" w:rsidR="00AA19C2" w:rsidRPr="002D23AF" w:rsidRDefault="00C91CAB" w:rsidP="000159E4">
      <w:pPr>
        <w:pStyle w:val="ListParagraph"/>
        <w:numPr>
          <w:ilvl w:val="0"/>
          <w:numId w:val="4"/>
        </w:numPr>
        <w:rPr>
          <w:rFonts w:ascii="Arial" w:hAnsi="Arial" w:cs="Arial"/>
        </w:rPr>
      </w:pPr>
      <w:r w:rsidRPr="002D23AF">
        <w:rPr>
          <w:rFonts w:ascii="Arial" w:hAnsi="Arial" w:cs="Arial"/>
        </w:rPr>
        <w:t>Assist</w:t>
      </w:r>
      <w:r w:rsidR="00AA19C2" w:rsidRPr="002D23AF">
        <w:rPr>
          <w:rFonts w:ascii="Arial" w:hAnsi="Arial" w:cs="Arial"/>
        </w:rPr>
        <w:t xml:space="preserve"> with articulating monitoring questions</w:t>
      </w:r>
    </w:p>
    <w:p w14:paraId="2843917E" w14:textId="5319FBC1" w:rsidR="00AA19C2" w:rsidRPr="002D23AF" w:rsidRDefault="00AA19C2" w:rsidP="000159E4">
      <w:pPr>
        <w:pStyle w:val="ListParagraph"/>
        <w:numPr>
          <w:ilvl w:val="0"/>
          <w:numId w:val="4"/>
        </w:numPr>
        <w:rPr>
          <w:rFonts w:ascii="Arial" w:hAnsi="Arial" w:cs="Arial"/>
        </w:rPr>
      </w:pPr>
      <w:r w:rsidRPr="002D23AF">
        <w:rPr>
          <w:rFonts w:ascii="Arial" w:hAnsi="Arial" w:cs="Arial"/>
        </w:rPr>
        <w:t>Participate in post-treatment field review and provide recommendation to the Forest Leadership Team to improvement outcomes</w:t>
      </w:r>
      <w:r w:rsidR="00797698" w:rsidRPr="002D23AF">
        <w:rPr>
          <w:rFonts w:ascii="Arial" w:hAnsi="Arial" w:cs="Arial"/>
        </w:rPr>
        <w:t xml:space="preserve">.  </w:t>
      </w:r>
    </w:p>
    <w:p w14:paraId="1877D4AC" w14:textId="32FB1221" w:rsidR="00AA19C2" w:rsidRPr="002D23AF" w:rsidRDefault="00C91CAB" w:rsidP="000159E4">
      <w:pPr>
        <w:pStyle w:val="ListParagraph"/>
        <w:numPr>
          <w:ilvl w:val="0"/>
          <w:numId w:val="4"/>
        </w:numPr>
        <w:rPr>
          <w:rFonts w:ascii="Arial" w:hAnsi="Arial" w:cs="Arial"/>
        </w:rPr>
      </w:pPr>
      <w:r w:rsidRPr="002D23AF">
        <w:rPr>
          <w:rFonts w:ascii="Arial" w:hAnsi="Arial" w:cs="Arial"/>
        </w:rPr>
        <w:t>Have representation</w:t>
      </w:r>
      <w:r w:rsidR="00AA19C2" w:rsidRPr="002D23AF">
        <w:rPr>
          <w:rFonts w:ascii="Arial" w:hAnsi="Arial" w:cs="Arial"/>
        </w:rPr>
        <w:t xml:space="preserve"> at the annual Management Review with Forest Leadership Team and Science Team</w:t>
      </w:r>
      <w:r w:rsidR="00434B39" w:rsidRPr="002D23AF">
        <w:rPr>
          <w:rFonts w:ascii="Arial" w:hAnsi="Arial" w:cs="Arial"/>
        </w:rPr>
        <w:t>.</w:t>
      </w:r>
    </w:p>
    <w:p w14:paraId="7890C2FA" w14:textId="6DAEC762" w:rsidR="00AA19C2" w:rsidRPr="002D23AF" w:rsidRDefault="001F6D73" w:rsidP="000159E4">
      <w:pPr>
        <w:pStyle w:val="ListParagraph"/>
        <w:numPr>
          <w:ilvl w:val="0"/>
          <w:numId w:val="4"/>
        </w:numPr>
        <w:rPr>
          <w:rFonts w:ascii="Arial" w:hAnsi="Arial" w:cs="Arial"/>
        </w:rPr>
      </w:pPr>
      <w:r w:rsidRPr="002D23AF">
        <w:rPr>
          <w:rFonts w:ascii="Arial" w:hAnsi="Arial" w:cs="Arial"/>
        </w:rPr>
        <w:t>Anticipate roadblocks that may arise and work with Forest Service and Science Team to resolve</w:t>
      </w:r>
      <w:r w:rsidR="00434B39" w:rsidRPr="002D23AF">
        <w:rPr>
          <w:rFonts w:ascii="Arial" w:hAnsi="Arial" w:cs="Arial"/>
        </w:rPr>
        <w:t>.</w:t>
      </w:r>
    </w:p>
    <w:p w14:paraId="341C0914" w14:textId="6523E17A" w:rsidR="001F6D73" w:rsidRPr="002D23AF" w:rsidRDefault="001F6D73" w:rsidP="000159E4">
      <w:pPr>
        <w:pStyle w:val="ListParagraph"/>
        <w:numPr>
          <w:ilvl w:val="0"/>
          <w:numId w:val="4"/>
        </w:numPr>
        <w:rPr>
          <w:rFonts w:ascii="Arial" w:hAnsi="Arial" w:cs="Arial"/>
        </w:rPr>
      </w:pPr>
      <w:r w:rsidRPr="002D23AF">
        <w:rPr>
          <w:rFonts w:ascii="Arial" w:hAnsi="Arial" w:cs="Arial"/>
        </w:rPr>
        <w:t>Strive for consensus of diverse interests on all formal comments/recommendations submitted to GMUG</w:t>
      </w:r>
      <w:r w:rsidR="00434B39" w:rsidRPr="002D23AF">
        <w:rPr>
          <w:rFonts w:ascii="Arial" w:hAnsi="Arial" w:cs="Arial"/>
        </w:rPr>
        <w:t>.</w:t>
      </w:r>
    </w:p>
    <w:p w14:paraId="7624A8BC" w14:textId="77777777" w:rsidR="00115572" w:rsidRPr="002D23AF" w:rsidRDefault="00115572">
      <w:pPr>
        <w:rPr>
          <w:rFonts w:ascii="Arial" w:hAnsi="Arial" w:cs="Arial"/>
          <w:sz w:val="22"/>
        </w:rPr>
      </w:pPr>
    </w:p>
    <w:p w14:paraId="06F67E7F" w14:textId="05E09E86" w:rsidR="00AD2C93" w:rsidRPr="002D23AF" w:rsidRDefault="00115572" w:rsidP="001B4D13">
      <w:pPr>
        <w:pStyle w:val="Heading3"/>
        <w:shd w:val="clear" w:color="auto" w:fill="C2D69B"/>
        <w:rPr>
          <w:rFonts w:ascii="Arial" w:hAnsi="Arial" w:cs="Arial"/>
          <w:sz w:val="22"/>
          <w:u w:val="none"/>
          <w14:shadow w14:blurRad="50800" w14:dist="38100" w14:dir="2700000" w14:sx="100000" w14:sy="100000" w14:kx="0" w14:ky="0" w14:algn="tl">
            <w14:srgbClr w14:val="000000">
              <w14:alpha w14:val="60000"/>
            </w14:srgbClr>
          </w14:shadow>
        </w:rPr>
      </w:pPr>
      <w:r w:rsidRPr="002D23AF">
        <w:rPr>
          <w:rFonts w:ascii="Arial" w:hAnsi="Arial" w:cs="Arial"/>
          <w:sz w:val="22"/>
          <w:u w:val="none"/>
          <w14:shadow w14:blurRad="50800" w14:dist="38100" w14:dir="2700000" w14:sx="100000" w14:sy="100000" w14:kx="0" w14:ky="0" w14:algn="tl">
            <w14:srgbClr w14:val="000000">
              <w14:alpha w14:val="60000"/>
            </w14:srgbClr>
          </w14:shadow>
        </w:rPr>
        <w:t>2</w:t>
      </w:r>
      <w:r w:rsidR="00063CC3" w:rsidRPr="002D23AF">
        <w:rPr>
          <w:rFonts w:ascii="Arial" w:hAnsi="Arial" w:cs="Arial"/>
          <w:sz w:val="22"/>
          <w:u w:val="none"/>
          <w14:shadow w14:blurRad="50800" w14:dist="38100" w14:dir="2700000" w14:sx="100000" w14:sy="100000" w14:kx="0" w14:ky="0" w14:algn="tl">
            <w14:srgbClr w14:val="000000">
              <w14:alpha w14:val="60000"/>
            </w14:srgbClr>
          </w14:shadow>
        </w:rPr>
        <w:t xml:space="preserve">.  </w:t>
      </w:r>
      <w:r w:rsidR="009F6083" w:rsidRPr="002D23AF">
        <w:rPr>
          <w:rFonts w:ascii="Arial" w:hAnsi="Arial" w:cs="Arial"/>
          <w:caps/>
          <w:sz w:val="22"/>
          <w:u w:val="none"/>
          <w14:shadow w14:blurRad="50800" w14:dist="38100" w14:dir="2700000" w14:sx="100000" w14:sy="100000" w14:kx="0" w14:ky="0" w14:algn="tl">
            <w14:srgbClr w14:val="000000">
              <w14:alpha w14:val="60000"/>
            </w14:srgbClr>
          </w14:shadow>
        </w:rPr>
        <w:t>Points of Engagement</w:t>
      </w:r>
      <w:r w:rsidR="00005E48" w:rsidRPr="002D23AF">
        <w:rPr>
          <w:rFonts w:ascii="Arial" w:hAnsi="Arial" w:cs="Arial"/>
          <w:caps/>
          <w:sz w:val="22"/>
          <w:u w:val="none"/>
          <w14:shadow w14:blurRad="50800" w14:dist="38100" w14:dir="2700000" w14:sx="100000" w14:sy="100000" w14:kx="0" w14:ky="0" w14:algn="tl">
            <w14:srgbClr w14:val="000000">
              <w14:alpha w14:val="60000"/>
            </w14:srgbClr>
          </w14:shadow>
        </w:rPr>
        <w:t xml:space="preserve"> and key dates</w:t>
      </w:r>
      <w:r w:rsidR="009F6083" w:rsidRPr="002D23AF">
        <w:rPr>
          <w:rFonts w:ascii="Arial" w:hAnsi="Arial" w:cs="Arial"/>
          <w:sz w:val="22"/>
          <w:u w:val="none"/>
          <w14:shadow w14:blurRad="50800" w14:dist="38100" w14:dir="2700000" w14:sx="100000" w14:sy="100000" w14:kx="0" w14:ky="0" w14:algn="tl">
            <w14:srgbClr w14:val="000000">
              <w14:alpha w14:val="60000"/>
            </w14:srgbClr>
          </w14:shadow>
        </w:rPr>
        <w:t>.</w:t>
      </w:r>
    </w:p>
    <w:p w14:paraId="395F84C3" w14:textId="77777777" w:rsidR="00AD2C93" w:rsidRPr="002D23AF" w:rsidRDefault="00AD2C93" w:rsidP="00AD2C93">
      <w:pPr>
        <w:rPr>
          <w:rFonts w:ascii="Arial" w:hAnsi="Arial" w:cs="Arial"/>
          <w:sz w:val="20"/>
          <w:szCs w:val="20"/>
        </w:rPr>
      </w:pPr>
    </w:p>
    <w:p w14:paraId="036EC712" w14:textId="5950C470" w:rsidR="00AD2C93" w:rsidRPr="002D23AF" w:rsidRDefault="00005E48" w:rsidP="000159E4">
      <w:pPr>
        <w:pStyle w:val="ListParagraph"/>
        <w:numPr>
          <w:ilvl w:val="0"/>
          <w:numId w:val="2"/>
        </w:numPr>
        <w:tabs>
          <w:tab w:val="left" w:pos="1980"/>
        </w:tabs>
        <w:rPr>
          <w:rFonts w:ascii="Arial" w:hAnsi="Arial" w:cs="Arial"/>
          <w:sz w:val="20"/>
          <w:szCs w:val="20"/>
        </w:rPr>
      </w:pPr>
      <w:r w:rsidRPr="002D23AF">
        <w:rPr>
          <w:rFonts w:ascii="Arial" w:hAnsi="Arial" w:cs="Arial"/>
          <w:sz w:val="20"/>
          <w:szCs w:val="20"/>
        </w:rPr>
        <w:t>Mid-Winter Meeting with Stakeholders</w:t>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006172FC" w:rsidRPr="002D23AF">
        <w:rPr>
          <w:rFonts w:ascii="Arial" w:hAnsi="Arial" w:cs="Arial"/>
          <w:sz w:val="20"/>
          <w:szCs w:val="20"/>
        </w:rPr>
        <w:tab/>
      </w:r>
      <w:r w:rsidR="00C91CAB" w:rsidRPr="002D23AF">
        <w:rPr>
          <w:rFonts w:ascii="Arial" w:hAnsi="Arial" w:cs="Arial"/>
          <w:sz w:val="20"/>
          <w:szCs w:val="20"/>
        </w:rPr>
        <w:t>Annual -</w:t>
      </w:r>
      <w:r w:rsidRPr="002D23AF">
        <w:rPr>
          <w:rFonts w:ascii="Arial" w:hAnsi="Arial" w:cs="Arial"/>
          <w:sz w:val="20"/>
          <w:szCs w:val="20"/>
        </w:rPr>
        <w:t xml:space="preserve"> February</w:t>
      </w:r>
    </w:p>
    <w:p w14:paraId="3A17DD11" w14:textId="2049AFC2" w:rsidR="00005E48" w:rsidRPr="002D23AF" w:rsidRDefault="00005E48" w:rsidP="000159E4">
      <w:pPr>
        <w:pStyle w:val="ListParagraph"/>
        <w:numPr>
          <w:ilvl w:val="0"/>
          <w:numId w:val="2"/>
        </w:numPr>
        <w:tabs>
          <w:tab w:val="left" w:pos="1980"/>
        </w:tabs>
        <w:rPr>
          <w:rFonts w:ascii="Arial" w:hAnsi="Arial" w:cs="Arial"/>
          <w:sz w:val="20"/>
          <w:szCs w:val="20"/>
        </w:rPr>
      </w:pPr>
      <w:r w:rsidRPr="002D23AF">
        <w:rPr>
          <w:rFonts w:ascii="Arial" w:hAnsi="Arial" w:cs="Arial"/>
          <w:sz w:val="20"/>
          <w:szCs w:val="20"/>
        </w:rPr>
        <w:t xml:space="preserve">AMG Review of Mid-Winter </w:t>
      </w:r>
      <w:r w:rsidR="00167374" w:rsidRPr="002D23AF">
        <w:rPr>
          <w:rFonts w:ascii="Arial" w:hAnsi="Arial" w:cs="Arial"/>
          <w:sz w:val="20"/>
          <w:szCs w:val="20"/>
        </w:rPr>
        <w:t>Meeting need</w:t>
      </w:r>
      <w:r w:rsidRPr="002D23AF">
        <w:rPr>
          <w:rFonts w:ascii="Arial" w:hAnsi="Arial" w:cs="Arial"/>
          <w:sz w:val="20"/>
          <w:szCs w:val="20"/>
        </w:rPr>
        <w:t xml:space="preserve"> for change </w:t>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00C91CAB" w:rsidRPr="002D23AF">
        <w:rPr>
          <w:rFonts w:ascii="Arial" w:hAnsi="Arial" w:cs="Arial"/>
          <w:sz w:val="20"/>
          <w:szCs w:val="20"/>
        </w:rPr>
        <w:t xml:space="preserve">Annual - </w:t>
      </w:r>
      <w:r w:rsidRPr="002D23AF">
        <w:rPr>
          <w:rFonts w:ascii="Arial" w:hAnsi="Arial" w:cs="Arial"/>
          <w:sz w:val="20"/>
          <w:szCs w:val="20"/>
        </w:rPr>
        <w:t>March</w:t>
      </w:r>
    </w:p>
    <w:p w14:paraId="6219FE2A" w14:textId="7DB7B9AA" w:rsidR="00005E48" w:rsidRPr="002D23AF" w:rsidRDefault="00005E48" w:rsidP="000159E4">
      <w:pPr>
        <w:pStyle w:val="ListParagraph"/>
        <w:numPr>
          <w:ilvl w:val="0"/>
          <w:numId w:val="2"/>
        </w:numPr>
        <w:tabs>
          <w:tab w:val="left" w:pos="1980"/>
        </w:tabs>
        <w:rPr>
          <w:rFonts w:ascii="Arial" w:hAnsi="Arial" w:cs="Arial"/>
          <w:sz w:val="20"/>
          <w:szCs w:val="20"/>
        </w:rPr>
      </w:pPr>
      <w:r w:rsidRPr="002D23AF">
        <w:rPr>
          <w:rFonts w:ascii="Arial" w:hAnsi="Arial" w:cs="Arial"/>
          <w:sz w:val="20"/>
          <w:szCs w:val="20"/>
        </w:rPr>
        <w:t xml:space="preserve">Forest Leadership Team Management Review </w:t>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006172FC" w:rsidRPr="002D23AF">
        <w:rPr>
          <w:rFonts w:ascii="Arial" w:hAnsi="Arial" w:cs="Arial"/>
          <w:sz w:val="20"/>
          <w:szCs w:val="20"/>
        </w:rPr>
        <w:tab/>
      </w:r>
      <w:r w:rsidR="00C91CAB" w:rsidRPr="002D23AF">
        <w:rPr>
          <w:rFonts w:ascii="Arial" w:hAnsi="Arial" w:cs="Arial"/>
          <w:sz w:val="20"/>
          <w:szCs w:val="20"/>
        </w:rPr>
        <w:t xml:space="preserve">Annual - </w:t>
      </w:r>
      <w:r w:rsidRPr="002D23AF">
        <w:rPr>
          <w:rFonts w:ascii="Arial" w:hAnsi="Arial" w:cs="Arial"/>
          <w:sz w:val="20"/>
          <w:szCs w:val="20"/>
        </w:rPr>
        <w:t xml:space="preserve"> April</w:t>
      </w:r>
    </w:p>
    <w:p w14:paraId="52C96DCA" w14:textId="0ACF2988" w:rsidR="00005E48" w:rsidRPr="002D23AF" w:rsidRDefault="00005E48" w:rsidP="000159E4">
      <w:pPr>
        <w:pStyle w:val="ListParagraph"/>
        <w:numPr>
          <w:ilvl w:val="0"/>
          <w:numId w:val="2"/>
        </w:numPr>
        <w:tabs>
          <w:tab w:val="left" w:pos="1980"/>
        </w:tabs>
        <w:rPr>
          <w:rFonts w:ascii="Arial" w:hAnsi="Arial" w:cs="Arial"/>
          <w:sz w:val="20"/>
          <w:szCs w:val="20"/>
        </w:rPr>
      </w:pPr>
      <w:r w:rsidRPr="002D23AF">
        <w:rPr>
          <w:rFonts w:ascii="Arial" w:hAnsi="Arial" w:cs="Arial"/>
          <w:sz w:val="20"/>
          <w:szCs w:val="20"/>
        </w:rPr>
        <w:t>Post outcomes of Management Review on SBEADMR website</w:t>
      </w:r>
      <w:r w:rsidRPr="002D23AF">
        <w:rPr>
          <w:rFonts w:ascii="Arial" w:hAnsi="Arial" w:cs="Arial"/>
          <w:sz w:val="20"/>
          <w:szCs w:val="20"/>
        </w:rPr>
        <w:tab/>
      </w:r>
      <w:r w:rsidRPr="002D23AF">
        <w:rPr>
          <w:rFonts w:ascii="Arial" w:hAnsi="Arial" w:cs="Arial"/>
          <w:sz w:val="20"/>
          <w:szCs w:val="20"/>
        </w:rPr>
        <w:tab/>
      </w:r>
      <w:r w:rsidR="006172FC" w:rsidRPr="002D23AF">
        <w:rPr>
          <w:rFonts w:ascii="Arial" w:hAnsi="Arial" w:cs="Arial"/>
          <w:sz w:val="20"/>
          <w:szCs w:val="20"/>
        </w:rPr>
        <w:tab/>
      </w:r>
      <w:r w:rsidR="00C91CAB" w:rsidRPr="002D23AF">
        <w:rPr>
          <w:rFonts w:ascii="Arial" w:hAnsi="Arial" w:cs="Arial"/>
          <w:sz w:val="20"/>
          <w:szCs w:val="20"/>
        </w:rPr>
        <w:t xml:space="preserve">Annual - </w:t>
      </w:r>
      <w:r w:rsidRPr="002D23AF">
        <w:rPr>
          <w:rFonts w:ascii="Arial" w:hAnsi="Arial" w:cs="Arial"/>
          <w:sz w:val="20"/>
          <w:szCs w:val="20"/>
        </w:rPr>
        <w:t>May</w:t>
      </w:r>
    </w:p>
    <w:p w14:paraId="3D09050C" w14:textId="7A03A573" w:rsidR="00005E48" w:rsidRPr="002D23AF" w:rsidRDefault="00005E48" w:rsidP="000159E4">
      <w:pPr>
        <w:pStyle w:val="ListParagraph"/>
        <w:numPr>
          <w:ilvl w:val="0"/>
          <w:numId w:val="2"/>
        </w:numPr>
        <w:tabs>
          <w:tab w:val="left" w:pos="1980"/>
        </w:tabs>
        <w:rPr>
          <w:rFonts w:ascii="Arial" w:hAnsi="Arial" w:cs="Arial"/>
          <w:sz w:val="20"/>
          <w:szCs w:val="20"/>
        </w:rPr>
      </w:pPr>
      <w:r w:rsidRPr="002D23AF">
        <w:rPr>
          <w:rFonts w:ascii="Arial" w:hAnsi="Arial" w:cs="Arial"/>
          <w:sz w:val="20"/>
          <w:szCs w:val="20"/>
        </w:rPr>
        <w:t>In</w:t>
      </w:r>
      <w:r w:rsidR="006172FC" w:rsidRPr="002D23AF">
        <w:rPr>
          <w:rFonts w:ascii="Arial" w:hAnsi="Arial" w:cs="Arial"/>
          <w:sz w:val="20"/>
          <w:szCs w:val="20"/>
        </w:rPr>
        <w:t>ter</w:t>
      </w:r>
      <w:r w:rsidRPr="002D23AF">
        <w:rPr>
          <w:rFonts w:ascii="Arial" w:hAnsi="Arial" w:cs="Arial"/>
          <w:sz w:val="20"/>
          <w:szCs w:val="20"/>
        </w:rPr>
        <w:t xml:space="preserve">disciplinary Team/AMG Review of </w:t>
      </w:r>
      <w:r w:rsidR="006172FC" w:rsidRPr="002D23AF">
        <w:rPr>
          <w:rFonts w:ascii="Arial" w:hAnsi="Arial" w:cs="Arial"/>
          <w:sz w:val="20"/>
          <w:szCs w:val="20"/>
        </w:rPr>
        <w:t>a project</w:t>
      </w:r>
      <w:r w:rsidR="006172FC" w:rsidRPr="002D23AF">
        <w:rPr>
          <w:rFonts w:ascii="Arial" w:hAnsi="Arial" w:cs="Arial"/>
          <w:sz w:val="20"/>
          <w:szCs w:val="20"/>
        </w:rPr>
        <w:tab/>
      </w:r>
      <w:r w:rsidR="006172FC" w:rsidRPr="002D23AF">
        <w:rPr>
          <w:rFonts w:ascii="Arial" w:hAnsi="Arial" w:cs="Arial"/>
          <w:sz w:val="20"/>
          <w:szCs w:val="20"/>
        </w:rPr>
        <w:tab/>
      </w:r>
      <w:r w:rsidR="006172FC" w:rsidRPr="002D23AF">
        <w:rPr>
          <w:rFonts w:ascii="Arial" w:hAnsi="Arial" w:cs="Arial"/>
          <w:sz w:val="20"/>
          <w:szCs w:val="20"/>
        </w:rPr>
        <w:tab/>
      </w:r>
      <w:r w:rsidR="006172FC" w:rsidRPr="002D23AF">
        <w:rPr>
          <w:rFonts w:ascii="Arial" w:hAnsi="Arial" w:cs="Arial"/>
          <w:sz w:val="20"/>
          <w:szCs w:val="20"/>
        </w:rPr>
        <w:tab/>
      </w:r>
      <w:r w:rsidR="006172FC" w:rsidRPr="002D23AF">
        <w:rPr>
          <w:rFonts w:ascii="Arial" w:hAnsi="Arial" w:cs="Arial"/>
          <w:sz w:val="20"/>
          <w:szCs w:val="20"/>
        </w:rPr>
        <w:tab/>
        <w:t>Annual July-September</w:t>
      </w:r>
    </w:p>
    <w:p w14:paraId="7F37C95A" w14:textId="10766162" w:rsidR="006172FC" w:rsidRPr="002D23AF" w:rsidRDefault="006172FC" w:rsidP="000159E4">
      <w:pPr>
        <w:pStyle w:val="ListParagraph"/>
        <w:numPr>
          <w:ilvl w:val="0"/>
          <w:numId w:val="2"/>
        </w:numPr>
        <w:tabs>
          <w:tab w:val="left" w:pos="1980"/>
        </w:tabs>
        <w:rPr>
          <w:rFonts w:ascii="Arial" w:hAnsi="Arial" w:cs="Arial"/>
          <w:sz w:val="20"/>
          <w:szCs w:val="20"/>
        </w:rPr>
      </w:pPr>
      <w:r w:rsidRPr="002D23AF">
        <w:rPr>
          <w:rFonts w:ascii="Arial" w:hAnsi="Arial" w:cs="Arial"/>
          <w:sz w:val="20"/>
          <w:szCs w:val="20"/>
        </w:rPr>
        <w:t>Stakeholder Treatment Review</w:t>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r>
      <w:r w:rsidRPr="002D23AF">
        <w:rPr>
          <w:rFonts w:ascii="Arial" w:hAnsi="Arial" w:cs="Arial"/>
          <w:sz w:val="20"/>
          <w:szCs w:val="20"/>
        </w:rPr>
        <w:tab/>
        <w:t>Annual July-October</w:t>
      </w:r>
    </w:p>
    <w:p w14:paraId="7C503974" w14:textId="52401C05" w:rsidR="00C91CAB" w:rsidRPr="002D23AF" w:rsidRDefault="00FC7D91" w:rsidP="000159E4">
      <w:pPr>
        <w:pStyle w:val="ListParagraph"/>
        <w:numPr>
          <w:ilvl w:val="0"/>
          <w:numId w:val="2"/>
        </w:numPr>
        <w:tabs>
          <w:tab w:val="left" w:pos="1980"/>
        </w:tabs>
        <w:rPr>
          <w:rFonts w:ascii="Arial" w:hAnsi="Arial" w:cs="Arial"/>
          <w:sz w:val="20"/>
          <w:szCs w:val="20"/>
        </w:rPr>
      </w:pPr>
      <w:r>
        <w:rPr>
          <w:rFonts w:ascii="Arial" w:hAnsi="Arial" w:cs="Arial"/>
          <w:sz w:val="20"/>
          <w:szCs w:val="20"/>
        </w:rPr>
        <w:t>PLP/AMG Open Houses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91CAB" w:rsidRPr="002D23AF">
        <w:rPr>
          <w:rFonts w:ascii="Arial" w:hAnsi="Arial" w:cs="Arial"/>
          <w:sz w:val="20"/>
          <w:szCs w:val="20"/>
        </w:rPr>
        <w:t>Annual - Fall</w:t>
      </w:r>
    </w:p>
    <w:p w14:paraId="7E431322" w14:textId="5190095B" w:rsidR="006172FC" w:rsidRPr="002D23AF" w:rsidRDefault="006172FC" w:rsidP="000159E4">
      <w:pPr>
        <w:pStyle w:val="ListParagraph"/>
        <w:numPr>
          <w:ilvl w:val="0"/>
          <w:numId w:val="2"/>
        </w:numPr>
        <w:tabs>
          <w:tab w:val="left" w:pos="1980"/>
        </w:tabs>
        <w:rPr>
          <w:rFonts w:ascii="Arial" w:hAnsi="Arial" w:cs="Arial"/>
          <w:sz w:val="20"/>
          <w:szCs w:val="20"/>
        </w:rPr>
      </w:pPr>
      <w:r w:rsidRPr="002D23AF">
        <w:rPr>
          <w:rFonts w:ascii="Arial" w:hAnsi="Arial" w:cs="Arial"/>
          <w:sz w:val="20"/>
          <w:szCs w:val="20"/>
        </w:rPr>
        <w:t>Compile stakeholder and internal comments and compile for Mid-winter meeting</w:t>
      </w:r>
      <w:r w:rsidRPr="002D23AF">
        <w:rPr>
          <w:rFonts w:ascii="Arial" w:hAnsi="Arial" w:cs="Arial"/>
          <w:sz w:val="20"/>
          <w:szCs w:val="20"/>
        </w:rPr>
        <w:tab/>
        <w:t>Annually by January</w:t>
      </w:r>
    </w:p>
    <w:p w14:paraId="51078D5E" w14:textId="722697DC" w:rsidR="00797698" w:rsidRPr="002D23AF" w:rsidRDefault="00797698" w:rsidP="000159E4">
      <w:pPr>
        <w:pStyle w:val="ListParagraph"/>
        <w:numPr>
          <w:ilvl w:val="0"/>
          <w:numId w:val="2"/>
        </w:numPr>
        <w:tabs>
          <w:tab w:val="left" w:pos="1980"/>
        </w:tabs>
        <w:spacing w:after="0"/>
        <w:ind w:left="821"/>
        <w:rPr>
          <w:rFonts w:ascii="Arial" w:hAnsi="Arial" w:cs="Arial"/>
          <w:sz w:val="20"/>
          <w:szCs w:val="20"/>
        </w:rPr>
      </w:pPr>
      <w:r w:rsidRPr="002D23AF">
        <w:rPr>
          <w:rFonts w:ascii="Arial" w:hAnsi="Arial" w:cs="Arial"/>
          <w:sz w:val="20"/>
          <w:szCs w:val="20"/>
        </w:rPr>
        <w:t xml:space="preserve">Provide regular updates through website posts, newspaper, radio spots, etc. on </w:t>
      </w:r>
      <w:r w:rsidRPr="002D23AF">
        <w:rPr>
          <w:rFonts w:ascii="Arial" w:hAnsi="Arial" w:cs="Arial"/>
          <w:sz w:val="20"/>
          <w:szCs w:val="20"/>
        </w:rPr>
        <w:tab/>
        <w:t>As needed during operations</w:t>
      </w:r>
    </w:p>
    <w:p w14:paraId="620BC768" w14:textId="56B7EDEB" w:rsidR="00C91CAB" w:rsidRPr="002D23AF" w:rsidRDefault="00797698" w:rsidP="00797698">
      <w:pPr>
        <w:tabs>
          <w:tab w:val="left" w:pos="1980"/>
        </w:tabs>
        <w:ind w:left="456"/>
        <w:rPr>
          <w:rFonts w:ascii="Arial" w:hAnsi="Arial" w:cs="Arial"/>
          <w:sz w:val="20"/>
          <w:szCs w:val="20"/>
        </w:rPr>
      </w:pPr>
      <w:r w:rsidRPr="002D23AF">
        <w:rPr>
          <w:rFonts w:ascii="Arial" w:hAnsi="Arial" w:cs="Arial"/>
          <w:sz w:val="20"/>
          <w:szCs w:val="20"/>
        </w:rPr>
        <w:t xml:space="preserve">        Roads used for hauling,</w:t>
      </w:r>
      <w:r w:rsidR="00C91CAB" w:rsidRPr="002D23AF">
        <w:rPr>
          <w:rFonts w:ascii="Arial" w:hAnsi="Arial" w:cs="Arial"/>
          <w:sz w:val="20"/>
          <w:szCs w:val="20"/>
        </w:rPr>
        <w:t xml:space="preserve"> road construction and re-construction and </w:t>
      </w:r>
      <w:r w:rsidRPr="002D23AF">
        <w:rPr>
          <w:rFonts w:ascii="Arial" w:hAnsi="Arial" w:cs="Arial"/>
          <w:sz w:val="20"/>
          <w:szCs w:val="20"/>
        </w:rPr>
        <w:t xml:space="preserve">trails that could </w:t>
      </w:r>
    </w:p>
    <w:p w14:paraId="63D0A23A" w14:textId="49D41AD8" w:rsidR="00797698" w:rsidRPr="002D23AF" w:rsidRDefault="00C91CAB" w:rsidP="00797698">
      <w:pPr>
        <w:tabs>
          <w:tab w:val="left" w:pos="1980"/>
        </w:tabs>
        <w:ind w:left="456"/>
        <w:rPr>
          <w:rFonts w:ascii="Arial" w:hAnsi="Arial" w:cs="Arial"/>
          <w:sz w:val="20"/>
          <w:szCs w:val="20"/>
        </w:rPr>
      </w:pPr>
      <w:r w:rsidRPr="002D23AF">
        <w:rPr>
          <w:rFonts w:ascii="Arial" w:hAnsi="Arial" w:cs="Arial"/>
          <w:sz w:val="20"/>
          <w:szCs w:val="20"/>
        </w:rPr>
        <w:t xml:space="preserve">        </w:t>
      </w:r>
      <w:proofErr w:type="gramStart"/>
      <w:r w:rsidR="00797698" w:rsidRPr="002D23AF">
        <w:rPr>
          <w:rFonts w:ascii="Arial" w:hAnsi="Arial" w:cs="Arial"/>
          <w:sz w:val="20"/>
          <w:szCs w:val="20"/>
        </w:rPr>
        <w:t>be</w:t>
      </w:r>
      <w:proofErr w:type="gramEnd"/>
      <w:r w:rsidR="00797698" w:rsidRPr="002D23AF">
        <w:rPr>
          <w:rFonts w:ascii="Arial" w:hAnsi="Arial" w:cs="Arial"/>
          <w:sz w:val="20"/>
          <w:szCs w:val="20"/>
        </w:rPr>
        <w:t xml:space="preserve"> impacted by operations etc.</w:t>
      </w:r>
      <w:r w:rsidR="00DC2FBD" w:rsidRPr="002D23AF">
        <w:rPr>
          <w:rFonts w:ascii="Arial" w:hAnsi="Arial" w:cs="Arial"/>
          <w:sz w:val="20"/>
          <w:szCs w:val="20"/>
        </w:rPr>
        <w:t xml:space="preserve">                                                                                                                          </w:t>
      </w:r>
    </w:p>
    <w:p w14:paraId="6F0B3709" w14:textId="447C0D86" w:rsidR="00DC2FBD" w:rsidRPr="002D23AF" w:rsidRDefault="009E20F7" w:rsidP="00DC2FBD">
      <w:pPr>
        <w:pStyle w:val="ListParagraph"/>
        <w:numPr>
          <w:ilvl w:val="0"/>
          <w:numId w:val="6"/>
        </w:numPr>
        <w:tabs>
          <w:tab w:val="left" w:pos="1980"/>
        </w:tabs>
        <w:rPr>
          <w:rFonts w:ascii="Arial" w:hAnsi="Arial" w:cs="Arial"/>
          <w:sz w:val="20"/>
          <w:szCs w:val="20"/>
        </w:rPr>
      </w:pPr>
      <w:r w:rsidRPr="002D23AF">
        <w:rPr>
          <w:rFonts w:ascii="Arial" w:hAnsi="Arial" w:cs="Arial"/>
          <w:sz w:val="20"/>
          <w:szCs w:val="20"/>
        </w:rPr>
        <w:t>Chambers</w:t>
      </w:r>
      <w:r w:rsidR="00434B39" w:rsidRPr="002D23AF">
        <w:rPr>
          <w:rFonts w:ascii="Arial" w:hAnsi="Arial" w:cs="Arial"/>
          <w:sz w:val="20"/>
          <w:szCs w:val="20"/>
        </w:rPr>
        <w:t xml:space="preserve"> of Commerce</w:t>
      </w:r>
      <w:r w:rsidRPr="002D23AF">
        <w:rPr>
          <w:rFonts w:ascii="Arial" w:hAnsi="Arial" w:cs="Arial"/>
          <w:sz w:val="20"/>
          <w:szCs w:val="20"/>
        </w:rPr>
        <w:t xml:space="preserve"> </w:t>
      </w:r>
      <w:r w:rsidR="00ED65B6" w:rsidRPr="002D23AF">
        <w:rPr>
          <w:rFonts w:ascii="Arial" w:hAnsi="Arial" w:cs="Arial"/>
          <w:sz w:val="20"/>
          <w:szCs w:val="20"/>
        </w:rPr>
        <w:t>and Visitor Bureaus</w:t>
      </w:r>
      <w:r w:rsidR="00DC2FBD" w:rsidRPr="002D23AF">
        <w:rPr>
          <w:rFonts w:ascii="Arial" w:hAnsi="Arial" w:cs="Arial"/>
          <w:sz w:val="20"/>
          <w:szCs w:val="20"/>
        </w:rPr>
        <w:tab/>
      </w:r>
      <w:r w:rsidR="00DC2FBD" w:rsidRPr="002D23AF">
        <w:rPr>
          <w:rFonts w:ascii="Arial" w:hAnsi="Arial" w:cs="Arial"/>
          <w:sz w:val="20"/>
          <w:szCs w:val="20"/>
        </w:rPr>
        <w:tab/>
      </w:r>
      <w:r w:rsidR="00DC2FBD" w:rsidRPr="002D23AF">
        <w:rPr>
          <w:rFonts w:ascii="Arial" w:hAnsi="Arial" w:cs="Arial"/>
          <w:sz w:val="20"/>
          <w:szCs w:val="20"/>
        </w:rPr>
        <w:tab/>
      </w:r>
      <w:r w:rsidR="00DC2FBD" w:rsidRPr="002D23AF">
        <w:rPr>
          <w:rFonts w:ascii="Arial" w:hAnsi="Arial" w:cs="Arial"/>
          <w:sz w:val="20"/>
          <w:szCs w:val="20"/>
        </w:rPr>
        <w:tab/>
      </w:r>
      <w:r w:rsidR="00DC2FBD" w:rsidRPr="002D23AF">
        <w:rPr>
          <w:rFonts w:ascii="Arial" w:hAnsi="Arial" w:cs="Arial"/>
          <w:sz w:val="20"/>
          <w:szCs w:val="20"/>
        </w:rPr>
        <w:tab/>
      </w:r>
      <w:r w:rsidRPr="002D23AF">
        <w:rPr>
          <w:rFonts w:ascii="Arial" w:hAnsi="Arial" w:cs="Arial"/>
          <w:sz w:val="20"/>
          <w:szCs w:val="20"/>
        </w:rPr>
        <w:t>As needed during operations</w:t>
      </w:r>
    </w:p>
    <w:p w14:paraId="40B45D5C" w14:textId="425E1DBA" w:rsidR="00C91CAB" w:rsidRPr="002D23AF" w:rsidRDefault="00AF21CD" w:rsidP="00C91CAB">
      <w:pPr>
        <w:pStyle w:val="ListParagraph"/>
        <w:numPr>
          <w:ilvl w:val="0"/>
          <w:numId w:val="6"/>
        </w:numPr>
        <w:tabs>
          <w:tab w:val="left" w:pos="1980"/>
        </w:tabs>
        <w:rPr>
          <w:rFonts w:ascii="Arial" w:hAnsi="Arial" w:cs="Arial"/>
          <w:sz w:val="20"/>
          <w:szCs w:val="20"/>
        </w:rPr>
      </w:pPr>
      <w:r w:rsidRPr="002D23AF">
        <w:rPr>
          <w:rFonts w:ascii="Arial" w:hAnsi="Arial" w:cs="Arial"/>
          <w:sz w:val="20"/>
          <w:szCs w:val="20"/>
        </w:rPr>
        <w:t>Congressional</w:t>
      </w:r>
      <w:r w:rsidR="00C91CAB" w:rsidRPr="002D23AF">
        <w:rPr>
          <w:rFonts w:ascii="Arial" w:hAnsi="Arial" w:cs="Arial"/>
          <w:sz w:val="20"/>
          <w:szCs w:val="20"/>
        </w:rPr>
        <w:t xml:space="preserve"> and Local Officials</w:t>
      </w:r>
      <w:r w:rsidR="00FC7D91">
        <w:rPr>
          <w:rFonts w:ascii="Arial" w:hAnsi="Arial" w:cs="Arial"/>
          <w:sz w:val="20"/>
          <w:szCs w:val="20"/>
        </w:rPr>
        <w:tab/>
      </w:r>
      <w:r w:rsidR="00FC7D91">
        <w:rPr>
          <w:rFonts w:ascii="Arial" w:hAnsi="Arial" w:cs="Arial"/>
          <w:sz w:val="20"/>
          <w:szCs w:val="20"/>
        </w:rPr>
        <w:tab/>
      </w:r>
      <w:r w:rsidR="00FC7D91">
        <w:rPr>
          <w:rFonts w:ascii="Arial" w:hAnsi="Arial" w:cs="Arial"/>
          <w:sz w:val="20"/>
          <w:szCs w:val="20"/>
        </w:rPr>
        <w:tab/>
      </w:r>
      <w:r w:rsidR="00FC7D91">
        <w:rPr>
          <w:rFonts w:ascii="Arial" w:hAnsi="Arial" w:cs="Arial"/>
          <w:sz w:val="20"/>
          <w:szCs w:val="20"/>
        </w:rPr>
        <w:tab/>
      </w:r>
      <w:r w:rsidR="00FC7D91">
        <w:rPr>
          <w:rFonts w:ascii="Arial" w:hAnsi="Arial" w:cs="Arial"/>
          <w:sz w:val="20"/>
          <w:szCs w:val="20"/>
        </w:rPr>
        <w:tab/>
      </w:r>
      <w:r w:rsidR="00FC7D91">
        <w:rPr>
          <w:rFonts w:ascii="Arial" w:hAnsi="Arial" w:cs="Arial"/>
          <w:sz w:val="20"/>
          <w:szCs w:val="20"/>
        </w:rPr>
        <w:tab/>
      </w:r>
      <w:r w:rsidR="00C91CAB" w:rsidRPr="002D23AF">
        <w:rPr>
          <w:rFonts w:ascii="Arial" w:hAnsi="Arial" w:cs="Arial"/>
          <w:sz w:val="20"/>
          <w:szCs w:val="20"/>
        </w:rPr>
        <w:t>As needed during operations</w:t>
      </w:r>
    </w:p>
    <w:p w14:paraId="6916B35F" w14:textId="2C5F79DE" w:rsidR="00C91CAB" w:rsidRPr="002D23AF" w:rsidRDefault="00C91CAB" w:rsidP="00DC2FBD">
      <w:pPr>
        <w:pStyle w:val="ListParagraph"/>
        <w:numPr>
          <w:ilvl w:val="0"/>
          <w:numId w:val="6"/>
        </w:numPr>
        <w:tabs>
          <w:tab w:val="left" w:pos="1980"/>
        </w:tabs>
        <w:rPr>
          <w:rFonts w:ascii="Arial" w:hAnsi="Arial" w:cs="Arial"/>
          <w:sz w:val="20"/>
          <w:szCs w:val="20"/>
        </w:rPr>
      </w:pPr>
      <w:r w:rsidRPr="002D23AF">
        <w:rPr>
          <w:rFonts w:ascii="Arial" w:hAnsi="Arial" w:cs="Arial"/>
          <w:sz w:val="20"/>
          <w:szCs w:val="20"/>
        </w:rPr>
        <w:t>Notify special use permit holders, outfitter guides, and range permittees</w:t>
      </w:r>
      <w:r w:rsidRPr="002D23AF">
        <w:rPr>
          <w:rFonts w:ascii="Arial" w:hAnsi="Arial" w:cs="Arial"/>
          <w:sz w:val="20"/>
          <w:szCs w:val="20"/>
        </w:rPr>
        <w:tab/>
      </w:r>
      <w:r w:rsidRPr="002D23AF">
        <w:rPr>
          <w:rFonts w:ascii="Arial" w:hAnsi="Arial" w:cs="Arial"/>
          <w:sz w:val="20"/>
          <w:szCs w:val="20"/>
        </w:rPr>
        <w:tab/>
        <w:t>As needed during operations</w:t>
      </w:r>
    </w:p>
    <w:p w14:paraId="2FA74496" w14:textId="77777777" w:rsidR="00FC7D91" w:rsidRDefault="00FC7D91" w:rsidP="00797698">
      <w:pPr>
        <w:tabs>
          <w:tab w:val="left" w:pos="1980"/>
        </w:tabs>
        <w:ind w:left="456"/>
        <w:rPr>
          <w:rFonts w:ascii="Arial" w:hAnsi="Arial" w:cs="Arial"/>
          <w:sz w:val="20"/>
          <w:szCs w:val="20"/>
        </w:rPr>
      </w:pPr>
    </w:p>
    <w:p w14:paraId="3EFEEF88" w14:textId="77777777" w:rsidR="00FC7D91" w:rsidRDefault="00FC7D91" w:rsidP="00797698">
      <w:pPr>
        <w:tabs>
          <w:tab w:val="left" w:pos="1980"/>
        </w:tabs>
        <w:ind w:left="456"/>
        <w:rPr>
          <w:rFonts w:ascii="Arial" w:hAnsi="Arial" w:cs="Arial"/>
          <w:sz w:val="20"/>
          <w:szCs w:val="20"/>
        </w:rPr>
      </w:pPr>
    </w:p>
    <w:p w14:paraId="5538015B" w14:textId="77777777" w:rsidR="00FC7D91" w:rsidRDefault="00FC7D91" w:rsidP="00797698">
      <w:pPr>
        <w:tabs>
          <w:tab w:val="left" w:pos="1980"/>
        </w:tabs>
        <w:ind w:left="456"/>
        <w:rPr>
          <w:rFonts w:ascii="Arial" w:hAnsi="Arial" w:cs="Arial"/>
          <w:sz w:val="20"/>
          <w:szCs w:val="20"/>
        </w:rPr>
      </w:pPr>
    </w:p>
    <w:p w14:paraId="6098EECD" w14:textId="77777777" w:rsidR="00FC7D91" w:rsidRDefault="00FC7D91" w:rsidP="00797698">
      <w:pPr>
        <w:tabs>
          <w:tab w:val="left" w:pos="1980"/>
        </w:tabs>
        <w:ind w:left="456"/>
        <w:rPr>
          <w:rFonts w:ascii="Arial" w:hAnsi="Arial" w:cs="Arial"/>
          <w:sz w:val="20"/>
          <w:szCs w:val="20"/>
        </w:rPr>
      </w:pPr>
    </w:p>
    <w:p w14:paraId="660E1A25" w14:textId="77777777" w:rsidR="00FC7D91" w:rsidRDefault="00FC7D91" w:rsidP="00797698">
      <w:pPr>
        <w:tabs>
          <w:tab w:val="left" w:pos="1980"/>
        </w:tabs>
        <w:ind w:left="456"/>
        <w:rPr>
          <w:rFonts w:ascii="Arial" w:hAnsi="Arial" w:cs="Arial"/>
          <w:sz w:val="20"/>
          <w:szCs w:val="20"/>
        </w:rPr>
      </w:pPr>
    </w:p>
    <w:p w14:paraId="5FAA224D" w14:textId="2115FE7C" w:rsidR="00797698" w:rsidRPr="002D23AF" w:rsidRDefault="00797698" w:rsidP="00797698">
      <w:pPr>
        <w:tabs>
          <w:tab w:val="left" w:pos="1980"/>
        </w:tabs>
        <w:ind w:left="456"/>
        <w:rPr>
          <w:rFonts w:ascii="Arial" w:hAnsi="Arial" w:cs="Arial"/>
          <w:sz w:val="20"/>
          <w:szCs w:val="20"/>
        </w:rPr>
      </w:pPr>
      <w:r w:rsidRPr="002D23AF">
        <w:rPr>
          <w:rFonts w:ascii="Arial" w:hAnsi="Arial" w:cs="Arial"/>
          <w:sz w:val="20"/>
          <w:szCs w:val="20"/>
        </w:rPr>
        <w:t xml:space="preserve"> </w:t>
      </w:r>
    </w:p>
    <w:p w14:paraId="4BD7A121" w14:textId="77777777" w:rsidR="00AD2C93" w:rsidRPr="002D23AF" w:rsidRDefault="00AD2C93" w:rsidP="00BB0A84">
      <w:pPr>
        <w:rPr>
          <w:rFonts w:ascii="Arial" w:hAnsi="Arial" w:cs="Arial"/>
          <w:sz w:val="10"/>
        </w:rPr>
      </w:pPr>
    </w:p>
    <w:p w14:paraId="2A4D538B" w14:textId="0390D416" w:rsidR="00137FF4" w:rsidRPr="002D23AF" w:rsidRDefault="00115572" w:rsidP="00137FF4">
      <w:pPr>
        <w:pStyle w:val="Heading3"/>
        <w:shd w:val="clear" w:color="auto" w:fill="C2D69B"/>
        <w:rPr>
          <w:rFonts w:ascii="Arial" w:hAnsi="Arial" w:cs="Arial"/>
          <w:sz w:val="22"/>
          <w:u w:val="none"/>
          <w14:shadow w14:blurRad="50800" w14:dist="38100" w14:dir="2700000" w14:sx="100000" w14:sy="100000" w14:kx="0" w14:ky="0" w14:algn="tl">
            <w14:srgbClr w14:val="000000">
              <w14:alpha w14:val="60000"/>
            </w14:srgbClr>
          </w14:shadow>
        </w:rPr>
      </w:pPr>
      <w:r w:rsidRPr="002D23AF">
        <w:rPr>
          <w:rFonts w:ascii="Arial" w:hAnsi="Arial" w:cs="Arial"/>
          <w:sz w:val="22"/>
          <w:u w:val="none"/>
          <w14:shadow w14:blurRad="50800" w14:dist="38100" w14:dir="2700000" w14:sx="100000" w14:sy="100000" w14:kx="0" w14:ky="0" w14:algn="tl">
            <w14:srgbClr w14:val="000000">
              <w14:alpha w14:val="60000"/>
            </w14:srgbClr>
          </w14:shadow>
        </w:rPr>
        <w:lastRenderedPageBreak/>
        <w:t>3</w:t>
      </w:r>
      <w:r w:rsidR="00137FF4" w:rsidRPr="002D23AF">
        <w:rPr>
          <w:rFonts w:ascii="Arial" w:hAnsi="Arial" w:cs="Arial"/>
          <w:sz w:val="22"/>
          <w:u w:val="none"/>
          <w14:shadow w14:blurRad="50800" w14:dist="38100" w14:dir="2700000" w14:sx="100000" w14:sy="100000" w14:kx="0" w14:ky="0" w14:algn="tl">
            <w14:srgbClr w14:val="000000">
              <w14:alpha w14:val="60000"/>
            </w14:srgbClr>
          </w14:shadow>
        </w:rPr>
        <w:t xml:space="preserve">.  PUBLIC PARTICIPATION OBJECTIVES  </w:t>
      </w:r>
    </w:p>
    <w:p w14:paraId="738ACC31" w14:textId="77777777" w:rsidR="00137FF4" w:rsidRPr="002D23AF" w:rsidRDefault="00137FF4" w:rsidP="00137FF4">
      <w:pPr>
        <w:rPr>
          <w:rFonts w:ascii="Arial" w:hAnsi="Arial" w:cs="Arial"/>
          <w:sz w:val="22"/>
        </w:rPr>
      </w:pPr>
      <w:r w:rsidRPr="002D23AF">
        <w:rPr>
          <w:rFonts w:ascii="Arial" w:hAnsi="Arial" w:cs="Arial"/>
          <w:sz w:val="22"/>
        </w:rPr>
        <w:t xml:space="preserve"> </w:t>
      </w:r>
    </w:p>
    <w:p w14:paraId="4EDC6DFF" w14:textId="77777777" w:rsidR="00167374" w:rsidRPr="002D23AF" w:rsidRDefault="00167374" w:rsidP="00EF1519">
      <w:pPr>
        <w:numPr>
          <w:ilvl w:val="0"/>
          <w:numId w:val="1"/>
        </w:numPr>
        <w:rPr>
          <w:rFonts w:ascii="Arial" w:hAnsi="Arial" w:cs="Arial"/>
          <w:sz w:val="22"/>
        </w:rPr>
      </w:pPr>
      <w:r w:rsidRPr="002D23AF">
        <w:rPr>
          <w:rFonts w:ascii="Arial" w:hAnsi="Arial" w:cs="Arial"/>
          <w:sz w:val="22"/>
        </w:rPr>
        <w:t xml:space="preserve">Complete one mid-winter meeting annually to include all interested stakeholders. </w:t>
      </w:r>
    </w:p>
    <w:p w14:paraId="2B3A60EF" w14:textId="77777777" w:rsidR="00167374" w:rsidRPr="002D23AF" w:rsidRDefault="00167374" w:rsidP="00EF1519">
      <w:pPr>
        <w:numPr>
          <w:ilvl w:val="0"/>
          <w:numId w:val="1"/>
        </w:numPr>
        <w:rPr>
          <w:rFonts w:ascii="Arial" w:hAnsi="Arial" w:cs="Arial"/>
          <w:sz w:val="22"/>
        </w:rPr>
      </w:pPr>
      <w:r w:rsidRPr="002D23AF">
        <w:rPr>
          <w:rFonts w:ascii="Arial" w:hAnsi="Arial" w:cs="Arial"/>
          <w:sz w:val="22"/>
        </w:rPr>
        <w:t>AMG will complete review of findings from mid-winter meeting and formulate recommendation to FLT on how the project should be modified to improve environmental outcomes and increased treatment efficiency.</w:t>
      </w:r>
    </w:p>
    <w:p w14:paraId="2EC865B1" w14:textId="74E8F762" w:rsidR="00EF1519" w:rsidRPr="002D23AF" w:rsidRDefault="00167374" w:rsidP="00EF1519">
      <w:pPr>
        <w:numPr>
          <w:ilvl w:val="0"/>
          <w:numId w:val="1"/>
        </w:numPr>
        <w:rPr>
          <w:rFonts w:ascii="Arial" w:hAnsi="Arial" w:cs="Arial"/>
          <w:sz w:val="22"/>
        </w:rPr>
      </w:pPr>
      <w:r w:rsidRPr="002D23AF">
        <w:rPr>
          <w:rFonts w:ascii="Arial" w:hAnsi="Arial" w:cs="Arial"/>
          <w:sz w:val="22"/>
        </w:rPr>
        <w:t>Annually share results of Management Review through posting to the Forest SBEADMR Implementation website.</w:t>
      </w:r>
      <w:r w:rsidR="00797698" w:rsidRPr="002D23AF">
        <w:rPr>
          <w:rFonts w:ascii="Arial" w:hAnsi="Arial" w:cs="Arial"/>
          <w:sz w:val="22"/>
        </w:rPr>
        <w:t xml:space="preserve">  A summary report of MR outcomes will be produced annually.</w:t>
      </w:r>
    </w:p>
    <w:p w14:paraId="30238943" w14:textId="79E5B237" w:rsidR="009B6AAD" w:rsidRPr="002D23AF" w:rsidRDefault="009B6AAD" w:rsidP="00EF1519">
      <w:pPr>
        <w:numPr>
          <w:ilvl w:val="0"/>
          <w:numId w:val="1"/>
        </w:numPr>
        <w:rPr>
          <w:rFonts w:ascii="Arial" w:hAnsi="Arial" w:cs="Arial"/>
          <w:sz w:val="22"/>
        </w:rPr>
      </w:pPr>
      <w:r w:rsidRPr="002D23AF">
        <w:rPr>
          <w:rFonts w:ascii="Arial" w:hAnsi="Arial" w:cs="Arial"/>
          <w:sz w:val="22"/>
        </w:rPr>
        <w:t>Complete an implementation review of one treatment annually with Forest ID Team and AMG.</w:t>
      </w:r>
    </w:p>
    <w:p w14:paraId="79C0F0E0" w14:textId="1CC1B02F" w:rsidR="009B6AAD" w:rsidRPr="002D23AF" w:rsidRDefault="009B6AAD" w:rsidP="00EF1519">
      <w:pPr>
        <w:numPr>
          <w:ilvl w:val="0"/>
          <w:numId w:val="1"/>
        </w:numPr>
        <w:rPr>
          <w:rFonts w:ascii="Arial" w:hAnsi="Arial" w:cs="Arial"/>
          <w:sz w:val="22"/>
        </w:rPr>
      </w:pPr>
      <w:r w:rsidRPr="002D23AF">
        <w:rPr>
          <w:rFonts w:ascii="Arial" w:hAnsi="Arial" w:cs="Arial"/>
          <w:sz w:val="22"/>
        </w:rPr>
        <w:t xml:space="preserve">Complete a treatment review of one treatment annually.  Rotate between Vegetation Management Zones where possible.  </w:t>
      </w:r>
    </w:p>
    <w:p w14:paraId="2491270A" w14:textId="10FB549C" w:rsidR="009B6AAD" w:rsidRPr="002D23AF" w:rsidRDefault="00797698" w:rsidP="00EF1519">
      <w:pPr>
        <w:numPr>
          <w:ilvl w:val="0"/>
          <w:numId w:val="1"/>
        </w:numPr>
        <w:rPr>
          <w:rFonts w:ascii="Arial" w:hAnsi="Arial" w:cs="Arial"/>
          <w:sz w:val="22"/>
        </w:rPr>
      </w:pPr>
      <w:r w:rsidRPr="002D23AF">
        <w:rPr>
          <w:rFonts w:ascii="Arial" w:hAnsi="Arial" w:cs="Arial"/>
          <w:sz w:val="22"/>
        </w:rPr>
        <w:t>Provide regular and timely information on timber and prescribed fire activities to minimize user conflicts and maintain public trust.</w:t>
      </w:r>
    </w:p>
    <w:p w14:paraId="722DB7A3" w14:textId="005A8A0E" w:rsidR="00522691" w:rsidRPr="002D23AF" w:rsidRDefault="00522691" w:rsidP="00EF1519">
      <w:pPr>
        <w:numPr>
          <w:ilvl w:val="0"/>
          <w:numId w:val="1"/>
        </w:numPr>
        <w:rPr>
          <w:rFonts w:ascii="Arial" w:hAnsi="Arial" w:cs="Arial"/>
          <w:sz w:val="22"/>
        </w:rPr>
      </w:pPr>
      <w:r w:rsidRPr="002D23AF">
        <w:rPr>
          <w:rFonts w:ascii="Arial" w:hAnsi="Arial" w:cs="Arial"/>
          <w:sz w:val="22"/>
        </w:rPr>
        <w:t>Describe interdependence of the timber industry and local community economics to forest management.</w:t>
      </w:r>
    </w:p>
    <w:p w14:paraId="2FC0C136" w14:textId="1E06D74E" w:rsidR="00DC2FBD" w:rsidRPr="002D23AF" w:rsidRDefault="00ED65B6" w:rsidP="00EF1519">
      <w:pPr>
        <w:numPr>
          <w:ilvl w:val="0"/>
          <w:numId w:val="1"/>
        </w:numPr>
        <w:rPr>
          <w:rFonts w:ascii="Arial" w:hAnsi="Arial" w:cs="Arial"/>
          <w:sz w:val="22"/>
        </w:rPr>
      </w:pPr>
      <w:r w:rsidRPr="002D23AF">
        <w:rPr>
          <w:rFonts w:ascii="Arial" w:hAnsi="Arial" w:cs="Arial"/>
          <w:sz w:val="22"/>
        </w:rPr>
        <w:t xml:space="preserve">PLP Fall </w:t>
      </w:r>
      <w:r w:rsidR="00975FEE" w:rsidRPr="002D23AF">
        <w:rPr>
          <w:rFonts w:ascii="Arial" w:hAnsi="Arial" w:cs="Arial"/>
          <w:sz w:val="22"/>
        </w:rPr>
        <w:t xml:space="preserve">Field Trip </w:t>
      </w:r>
      <w:r w:rsidR="00C91CAB" w:rsidRPr="002D23AF">
        <w:rPr>
          <w:rFonts w:ascii="Arial" w:hAnsi="Arial" w:cs="Arial"/>
          <w:sz w:val="22"/>
        </w:rPr>
        <w:t xml:space="preserve">– provide note taker to capture </w:t>
      </w:r>
      <w:r w:rsidR="00AF21CD" w:rsidRPr="002D23AF">
        <w:rPr>
          <w:rFonts w:ascii="Arial" w:hAnsi="Arial" w:cs="Arial"/>
          <w:sz w:val="22"/>
        </w:rPr>
        <w:t>key points and highlights.</w:t>
      </w:r>
    </w:p>
    <w:p w14:paraId="1D248B75" w14:textId="00C5F93C" w:rsidR="00AF21CD" w:rsidRPr="002D23AF" w:rsidRDefault="00AF21CD" w:rsidP="00EF1519">
      <w:pPr>
        <w:numPr>
          <w:ilvl w:val="0"/>
          <w:numId w:val="1"/>
        </w:numPr>
        <w:rPr>
          <w:rFonts w:ascii="Arial" w:hAnsi="Arial" w:cs="Arial"/>
          <w:sz w:val="22"/>
          <w:highlight w:val="yellow"/>
        </w:rPr>
      </w:pPr>
      <w:r w:rsidRPr="002D23AF">
        <w:rPr>
          <w:rFonts w:ascii="Arial" w:hAnsi="Arial" w:cs="Arial"/>
          <w:sz w:val="22"/>
          <w:highlight w:val="yellow"/>
        </w:rPr>
        <w:t>Produce AMG Newsletter with “</w:t>
      </w:r>
      <w:r w:rsidRPr="002D23AF">
        <w:rPr>
          <w:rFonts w:ascii="Arial" w:hAnsi="Arial" w:cs="Arial"/>
          <w:i/>
          <w:sz w:val="22"/>
          <w:highlight w:val="yellow"/>
        </w:rPr>
        <w:t xml:space="preserve">Did you </w:t>
      </w:r>
      <w:proofErr w:type="gramStart"/>
      <w:r w:rsidRPr="002D23AF">
        <w:rPr>
          <w:rFonts w:ascii="Arial" w:hAnsi="Arial" w:cs="Arial"/>
          <w:i/>
          <w:sz w:val="22"/>
          <w:highlight w:val="yellow"/>
        </w:rPr>
        <w:t>Know</w:t>
      </w:r>
      <w:proofErr w:type="gramEnd"/>
      <w:r w:rsidRPr="002D23AF">
        <w:rPr>
          <w:rFonts w:ascii="Arial" w:hAnsi="Arial" w:cs="Arial"/>
          <w:i/>
          <w:sz w:val="22"/>
          <w:highlight w:val="yellow"/>
        </w:rPr>
        <w:t xml:space="preserve">” </w:t>
      </w:r>
      <w:r w:rsidRPr="002D23AF">
        <w:rPr>
          <w:rFonts w:ascii="Arial" w:hAnsi="Arial" w:cs="Arial"/>
          <w:sz w:val="22"/>
          <w:highlight w:val="yellow"/>
        </w:rPr>
        <w:t>information and who provides fact based information.</w:t>
      </w:r>
    </w:p>
    <w:p w14:paraId="0CB46CFE" w14:textId="362A042D" w:rsidR="00AF21CD" w:rsidRPr="002D23AF" w:rsidRDefault="00AF21CD" w:rsidP="00EF1519">
      <w:pPr>
        <w:numPr>
          <w:ilvl w:val="0"/>
          <w:numId w:val="1"/>
        </w:numPr>
        <w:rPr>
          <w:rFonts w:ascii="Arial" w:hAnsi="Arial" w:cs="Arial"/>
          <w:sz w:val="22"/>
        </w:rPr>
      </w:pPr>
      <w:r w:rsidRPr="002D23AF">
        <w:rPr>
          <w:rFonts w:ascii="Arial" w:hAnsi="Arial" w:cs="Arial"/>
          <w:sz w:val="22"/>
        </w:rPr>
        <w:t>Highlight importance of working with industry for vegetation management objectives.</w:t>
      </w:r>
    </w:p>
    <w:p w14:paraId="661FACD6" w14:textId="774C12B6" w:rsidR="009F7750" w:rsidRPr="002D23AF" w:rsidRDefault="009F7750" w:rsidP="00EF1519">
      <w:pPr>
        <w:numPr>
          <w:ilvl w:val="0"/>
          <w:numId w:val="1"/>
        </w:numPr>
        <w:rPr>
          <w:rFonts w:ascii="Arial" w:hAnsi="Arial" w:cs="Arial"/>
          <w:sz w:val="22"/>
        </w:rPr>
      </w:pPr>
      <w:r w:rsidRPr="002D23AF">
        <w:rPr>
          <w:rFonts w:ascii="Arial" w:hAnsi="Arial" w:cs="Arial"/>
          <w:sz w:val="22"/>
        </w:rPr>
        <w:t>Possible collaboration with other partners wanting to utilize data collected from SBEADMR for use on other projects.</w:t>
      </w:r>
    </w:p>
    <w:p w14:paraId="5906D3AB" w14:textId="77777777" w:rsidR="00DC2FBD" w:rsidRPr="002D23AF" w:rsidRDefault="00DC2FBD" w:rsidP="00DC2FBD">
      <w:pPr>
        <w:ind w:left="720"/>
        <w:rPr>
          <w:rFonts w:ascii="Arial" w:hAnsi="Arial" w:cs="Arial"/>
          <w:sz w:val="22"/>
          <w:highlight w:val="yellow"/>
        </w:rPr>
      </w:pPr>
    </w:p>
    <w:p w14:paraId="75F31CB0" w14:textId="77777777" w:rsidR="00DC2FBD" w:rsidRPr="002D23AF" w:rsidRDefault="00DC2FBD" w:rsidP="00DC2FBD">
      <w:pPr>
        <w:ind w:left="720"/>
        <w:rPr>
          <w:rFonts w:ascii="Arial" w:hAnsi="Arial" w:cs="Arial"/>
          <w:sz w:val="22"/>
          <w:highlight w:val="yellow"/>
        </w:rPr>
      </w:pPr>
    </w:p>
    <w:p w14:paraId="7C249198" w14:textId="635D57B3" w:rsidR="00BF3585" w:rsidRPr="002D23AF" w:rsidRDefault="00115572" w:rsidP="00115572">
      <w:pPr>
        <w:pStyle w:val="Heading3"/>
        <w:shd w:val="clear" w:color="auto" w:fill="D6E3BC"/>
        <w:rPr>
          <w:rFonts w:ascii="Arial" w:hAnsi="Arial" w:cs="Arial"/>
          <w:sz w:val="22"/>
          <w:u w:val="none"/>
          <w14:shadow w14:blurRad="50800" w14:dist="38100" w14:dir="2700000" w14:sx="100000" w14:sy="100000" w14:kx="0" w14:ky="0" w14:algn="tl">
            <w14:srgbClr w14:val="000000">
              <w14:alpha w14:val="60000"/>
            </w14:srgbClr>
          </w14:shadow>
        </w:rPr>
        <w:sectPr w:rsidR="00BF3585" w:rsidRPr="002D23AF" w:rsidSect="001472BC">
          <w:footerReference w:type="default" r:id="rId16"/>
          <w:type w:val="continuous"/>
          <w:pgSz w:w="12240" w:h="15840"/>
          <w:pgMar w:top="720" w:right="864" w:bottom="720" w:left="864" w:header="720" w:footer="720" w:gutter="0"/>
          <w:cols w:space="720"/>
          <w:docGrid w:linePitch="360"/>
        </w:sectPr>
      </w:pPr>
      <w:r w:rsidRPr="002D23AF">
        <w:rPr>
          <w:rFonts w:ascii="Arial" w:hAnsi="Arial" w:cs="Arial"/>
          <w:sz w:val="22"/>
          <w:u w:val="none"/>
          <w14:shadow w14:blurRad="50800" w14:dist="38100" w14:dir="2700000" w14:sx="100000" w14:sy="100000" w14:kx="0" w14:ky="0" w14:algn="tl">
            <w14:srgbClr w14:val="000000">
              <w14:alpha w14:val="60000"/>
            </w14:srgbClr>
          </w14:shadow>
        </w:rPr>
        <w:t>4</w:t>
      </w:r>
      <w:r w:rsidR="00AD2C93" w:rsidRPr="002D23AF">
        <w:rPr>
          <w:rFonts w:ascii="Arial" w:hAnsi="Arial" w:cs="Arial"/>
          <w:sz w:val="22"/>
          <w:u w:val="none"/>
          <w14:shadow w14:blurRad="50800" w14:dist="38100" w14:dir="2700000" w14:sx="100000" w14:sy="100000" w14:kx="0" w14:ky="0" w14:algn="tl">
            <w14:srgbClr w14:val="000000">
              <w14:alpha w14:val="60000"/>
            </w14:srgbClr>
          </w14:shadow>
        </w:rPr>
        <w:t>.  AUDIENCES</w:t>
      </w:r>
    </w:p>
    <w:p w14:paraId="540BD640" w14:textId="6C44BFC5" w:rsidR="00F316ED" w:rsidRPr="002D23AF" w:rsidRDefault="00F316ED" w:rsidP="00115572">
      <w:pPr>
        <w:rPr>
          <w:rFonts w:ascii="Arial" w:hAnsi="Arial" w:cs="Arial"/>
          <w:sz w:val="22"/>
        </w:rPr>
        <w:sectPr w:rsidR="00F316ED" w:rsidRPr="002D23AF" w:rsidSect="00F316ED">
          <w:type w:val="continuous"/>
          <w:pgSz w:w="12240" w:h="15840"/>
          <w:pgMar w:top="720" w:right="864" w:bottom="720" w:left="864" w:header="720" w:footer="720" w:gutter="0"/>
          <w:cols w:num="2" w:space="720"/>
          <w:docGrid w:linePitch="360"/>
        </w:sectPr>
      </w:pPr>
    </w:p>
    <w:p w14:paraId="2759369F" w14:textId="0B6E45F8" w:rsidR="009B6AAD" w:rsidRPr="002D23AF" w:rsidRDefault="009B6AAD" w:rsidP="00330851">
      <w:pPr>
        <w:numPr>
          <w:ilvl w:val="0"/>
          <w:numId w:val="1"/>
        </w:numPr>
        <w:tabs>
          <w:tab w:val="clear" w:pos="720"/>
          <w:tab w:val="num" w:pos="180"/>
        </w:tabs>
        <w:ind w:hanging="900"/>
        <w:rPr>
          <w:rFonts w:ascii="Arial" w:hAnsi="Arial" w:cs="Arial"/>
          <w:sz w:val="22"/>
        </w:rPr>
      </w:pPr>
      <w:r w:rsidRPr="002D23AF">
        <w:rPr>
          <w:rFonts w:ascii="Arial" w:hAnsi="Arial" w:cs="Arial"/>
          <w:sz w:val="22"/>
        </w:rPr>
        <w:t>Adaptive Management Group (AMG) – composed of 19 members representing the following interests:  County commissioners, Forestry processors, Forestry loggers, Environmental/conservation groups, community at large members, water resources, recreational users, wildlife and fish interests, education, Colorado State Forest Service.</w:t>
      </w:r>
    </w:p>
    <w:p w14:paraId="207F050D" w14:textId="3B24722D" w:rsidR="009B6AAD" w:rsidRPr="002D23AF" w:rsidRDefault="009B6AAD" w:rsidP="00330851">
      <w:pPr>
        <w:numPr>
          <w:ilvl w:val="0"/>
          <w:numId w:val="1"/>
        </w:numPr>
        <w:tabs>
          <w:tab w:val="clear" w:pos="720"/>
          <w:tab w:val="num" w:pos="180"/>
        </w:tabs>
        <w:ind w:hanging="900"/>
        <w:rPr>
          <w:rFonts w:ascii="Arial" w:hAnsi="Arial" w:cs="Arial"/>
          <w:sz w:val="22"/>
        </w:rPr>
      </w:pPr>
      <w:r w:rsidRPr="002D23AF">
        <w:rPr>
          <w:rFonts w:ascii="Arial" w:hAnsi="Arial" w:cs="Arial"/>
          <w:sz w:val="22"/>
        </w:rPr>
        <w:t>Public-at-large – individuals in affected communities having an interest in management of federal natural resources.</w:t>
      </w:r>
    </w:p>
    <w:p w14:paraId="286764BD" w14:textId="3A51BD37" w:rsidR="00797698" w:rsidRPr="002D23AF" w:rsidRDefault="00797698" w:rsidP="00330851">
      <w:pPr>
        <w:numPr>
          <w:ilvl w:val="0"/>
          <w:numId w:val="1"/>
        </w:numPr>
        <w:tabs>
          <w:tab w:val="clear" w:pos="720"/>
          <w:tab w:val="num" w:pos="180"/>
        </w:tabs>
        <w:ind w:hanging="900"/>
        <w:rPr>
          <w:rFonts w:ascii="Arial" w:hAnsi="Arial" w:cs="Arial"/>
          <w:sz w:val="22"/>
        </w:rPr>
      </w:pPr>
      <w:r w:rsidRPr="002D23AF">
        <w:rPr>
          <w:rFonts w:ascii="Arial" w:hAnsi="Arial" w:cs="Arial"/>
          <w:sz w:val="22"/>
        </w:rPr>
        <w:t xml:space="preserve">Elected Officials </w:t>
      </w:r>
    </w:p>
    <w:p w14:paraId="1BBB00BF" w14:textId="72859F0E" w:rsidR="000E7C0C" w:rsidRPr="002D23AF" w:rsidRDefault="000E7C0C" w:rsidP="00330851">
      <w:pPr>
        <w:numPr>
          <w:ilvl w:val="0"/>
          <w:numId w:val="1"/>
        </w:numPr>
        <w:tabs>
          <w:tab w:val="clear" w:pos="720"/>
          <w:tab w:val="num" w:pos="180"/>
        </w:tabs>
        <w:ind w:hanging="900"/>
        <w:rPr>
          <w:rFonts w:ascii="Arial" w:hAnsi="Arial" w:cs="Arial"/>
          <w:sz w:val="22"/>
        </w:rPr>
      </w:pPr>
      <w:proofErr w:type="spellStart"/>
      <w:r w:rsidRPr="002D23AF">
        <w:rPr>
          <w:rFonts w:ascii="Arial" w:hAnsi="Arial" w:cs="Arial"/>
          <w:sz w:val="22"/>
        </w:rPr>
        <w:t>Congressionals</w:t>
      </w:r>
      <w:proofErr w:type="spellEnd"/>
    </w:p>
    <w:p w14:paraId="70186272" w14:textId="4486842D" w:rsidR="000E7C0C" w:rsidRPr="002D23AF" w:rsidRDefault="000E7C0C" w:rsidP="00330851">
      <w:pPr>
        <w:numPr>
          <w:ilvl w:val="0"/>
          <w:numId w:val="1"/>
        </w:numPr>
        <w:tabs>
          <w:tab w:val="clear" w:pos="720"/>
          <w:tab w:val="num" w:pos="180"/>
        </w:tabs>
        <w:ind w:hanging="900"/>
        <w:rPr>
          <w:rFonts w:ascii="Arial" w:hAnsi="Arial" w:cs="Arial"/>
          <w:sz w:val="22"/>
        </w:rPr>
      </w:pPr>
      <w:r w:rsidRPr="002D23AF">
        <w:rPr>
          <w:rFonts w:ascii="Arial" w:hAnsi="Arial" w:cs="Arial"/>
          <w:sz w:val="22"/>
        </w:rPr>
        <w:t xml:space="preserve">Local </w:t>
      </w:r>
      <w:r w:rsidR="00BC48CE" w:rsidRPr="002D23AF">
        <w:rPr>
          <w:rFonts w:ascii="Arial" w:hAnsi="Arial" w:cs="Arial"/>
          <w:sz w:val="22"/>
        </w:rPr>
        <w:t>Officials</w:t>
      </w:r>
    </w:p>
    <w:p w14:paraId="0B33CECE" w14:textId="2EE59087" w:rsidR="000E7C0C" w:rsidRPr="002D23AF" w:rsidRDefault="000E7C0C" w:rsidP="00330851">
      <w:pPr>
        <w:numPr>
          <w:ilvl w:val="0"/>
          <w:numId w:val="1"/>
        </w:numPr>
        <w:tabs>
          <w:tab w:val="clear" w:pos="720"/>
          <w:tab w:val="num" w:pos="180"/>
        </w:tabs>
        <w:ind w:hanging="900"/>
        <w:rPr>
          <w:rFonts w:ascii="Arial" w:hAnsi="Arial" w:cs="Arial"/>
          <w:sz w:val="22"/>
        </w:rPr>
      </w:pPr>
      <w:r w:rsidRPr="002D23AF">
        <w:rPr>
          <w:rFonts w:ascii="Arial" w:hAnsi="Arial" w:cs="Arial"/>
          <w:sz w:val="22"/>
        </w:rPr>
        <w:t>Stakeholders</w:t>
      </w:r>
    </w:p>
    <w:p w14:paraId="1BF24C6D" w14:textId="42BFC9B7" w:rsidR="00142A3D" w:rsidRPr="002D23AF" w:rsidRDefault="00142A3D" w:rsidP="00142A3D">
      <w:pPr>
        <w:numPr>
          <w:ilvl w:val="0"/>
          <w:numId w:val="1"/>
        </w:numPr>
        <w:tabs>
          <w:tab w:val="clear" w:pos="720"/>
          <w:tab w:val="num" w:pos="180"/>
        </w:tabs>
        <w:ind w:hanging="900"/>
        <w:rPr>
          <w:rFonts w:ascii="Arial" w:hAnsi="Arial" w:cs="Arial"/>
          <w:sz w:val="22"/>
        </w:rPr>
      </w:pPr>
      <w:r w:rsidRPr="002D23AF">
        <w:rPr>
          <w:rFonts w:ascii="Arial" w:hAnsi="Arial" w:cs="Arial"/>
          <w:sz w:val="22"/>
        </w:rPr>
        <w:t>Chamber of Commerce</w:t>
      </w:r>
    </w:p>
    <w:p w14:paraId="763AA458" w14:textId="52AA5429" w:rsidR="00142A3D" w:rsidRPr="002D23AF" w:rsidRDefault="00142A3D" w:rsidP="00142A3D">
      <w:pPr>
        <w:numPr>
          <w:ilvl w:val="0"/>
          <w:numId w:val="1"/>
        </w:numPr>
        <w:tabs>
          <w:tab w:val="clear" w:pos="720"/>
          <w:tab w:val="num" w:pos="180"/>
        </w:tabs>
        <w:ind w:hanging="900"/>
        <w:rPr>
          <w:rFonts w:ascii="Arial" w:hAnsi="Arial" w:cs="Arial"/>
          <w:sz w:val="22"/>
        </w:rPr>
      </w:pPr>
      <w:r w:rsidRPr="002D23AF">
        <w:rPr>
          <w:rFonts w:ascii="Arial" w:hAnsi="Arial" w:cs="Arial"/>
          <w:sz w:val="22"/>
        </w:rPr>
        <w:t>Visitor Bureaus</w:t>
      </w:r>
    </w:p>
    <w:p w14:paraId="21905D23" w14:textId="37E65E70" w:rsidR="00797698" w:rsidRPr="002D23AF" w:rsidRDefault="00797698" w:rsidP="00330851">
      <w:pPr>
        <w:numPr>
          <w:ilvl w:val="0"/>
          <w:numId w:val="1"/>
        </w:numPr>
        <w:tabs>
          <w:tab w:val="clear" w:pos="720"/>
          <w:tab w:val="num" w:pos="180"/>
        </w:tabs>
        <w:ind w:hanging="900"/>
        <w:rPr>
          <w:rFonts w:ascii="Arial" w:hAnsi="Arial" w:cs="Arial"/>
          <w:sz w:val="22"/>
        </w:rPr>
      </w:pPr>
      <w:r w:rsidRPr="002D23AF">
        <w:rPr>
          <w:rFonts w:ascii="Arial" w:hAnsi="Arial" w:cs="Arial"/>
          <w:sz w:val="22"/>
        </w:rPr>
        <w:t xml:space="preserve">Other Forest users that could be affected by timber and prescribed fire </w:t>
      </w:r>
      <w:r w:rsidR="00522691" w:rsidRPr="002D23AF">
        <w:rPr>
          <w:rFonts w:ascii="Arial" w:hAnsi="Arial" w:cs="Arial"/>
          <w:sz w:val="22"/>
        </w:rPr>
        <w:t>operation’s</w:t>
      </w:r>
      <w:r w:rsidRPr="002D23AF">
        <w:rPr>
          <w:rFonts w:ascii="Arial" w:hAnsi="Arial" w:cs="Arial"/>
          <w:sz w:val="22"/>
        </w:rPr>
        <w:t xml:space="preserve"> (</w:t>
      </w:r>
      <w:r w:rsidR="00522691" w:rsidRPr="002D23AF">
        <w:rPr>
          <w:rFonts w:ascii="Arial" w:hAnsi="Arial" w:cs="Arial"/>
          <w:sz w:val="22"/>
        </w:rPr>
        <w:t xml:space="preserve">e.g. </w:t>
      </w:r>
      <w:r w:rsidRPr="002D23AF">
        <w:rPr>
          <w:rFonts w:ascii="Arial" w:hAnsi="Arial" w:cs="Arial"/>
          <w:sz w:val="22"/>
        </w:rPr>
        <w:t>o</w:t>
      </w:r>
      <w:r w:rsidR="00522691" w:rsidRPr="002D23AF">
        <w:rPr>
          <w:rFonts w:ascii="Arial" w:hAnsi="Arial" w:cs="Arial"/>
          <w:sz w:val="22"/>
        </w:rPr>
        <w:t>utfitter guides, grazing permittees</w:t>
      </w:r>
      <w:r w:rsidRPr="002D23AF">
        <w:rPr>
          <w:rFonts w:ascii="Arial" w:hAnsi="Arial" w:cs="Arial"/>
          <w:sz w:val="22"/>
        </w:rPr>
        <w:t>,</w:t>
      </w:r>
      <w:r w:rsidR="000E7C0C" w:rsidRPr="002D23AF">
        <w:rPr>
          <w:rFonts w:ascii="Arial" w:hAnsi="Arial" w:cs="Arial"/>
          <w:sz w:val="22"/>
        </w:rPr>
        <w:t xml:space="preserve"> special use permittees</w:t>
      </w:r>
      <w:r w:rsidRPr="002D23AF">
        <w:rPr>
          <w:rFonts w:ascii="Arial" w:hAnsi="Arial" w:cs="Arial"/>
          <w:sz w:val="22"/>
        </w:rPr>
        <w:t xml:space="preserve"> etc.)</w:t>
      </w:r>
    </w:p>
    <w:p w14:paraId="289E45A1" w14:textId="77777777" w:rsidR="009F6ED0" w:rsidRPr="002D23AF" w:rsidRDefault="009F6ED0" w:rsidP="00330851">
      <w:pPr>
        <w:tabs>
          <w:tab w:val="num" w:pos="180"/>
        </w:tabs>
        <w:ind w:hanging="900"/>
        <w:rPr>
          <w:rFonts w:ascii="Arial" w:hAnsi="Arial" w:cs="Arial"/>
          <w:sz w:val="22"/>
        </w:rPr>
      </w:pPr>
    </w:p>
    <w:p w14:paraId="49AE3497" w14:textId="77777777" w:rsidR="009B6AAD" w:rsidRPr="002D23AF" w:rsidRDefault="009B6AAD" w:rsidP="00154078">
      <w:pPr>
        <w:ind w:left="720"/>
        <w:rPr>
          <w:rFonts w:ascii="Arial" w:hAnsi="Arial" w:cs="Arial"/>
          <w:sz w:val="22"/>
        </w:rPr>
      </w:pPr>
    </w:p>
    <w:p w14:paraId="1D716FE1" w14:textId="77777777" w:rsidR="009F6ED0" w:rsidRPr="002D23AF" w:rsidRDefault="009F6ED0" w:rsidP="009F6ED0">
      <w:pPr>
        <w:pStyle w:val="Heading3"/>
        <w:shd w:val="clear" w:color="auto" w:fill="D6E3BC"/>
        <w:ind w:left="-630"/>
        <w:rPr>
          <w:rFonts w:ascii="Arial" w:hAnsi="Arial" w:cs="Arial"/>
          <w:sz w:val="22"/>
          <w:u w:val="none"/>
          <w14:shadow w14:blurRad="50800" w14:dist="38100" w14:dir="2700000" w14:sx="100000" w14:sy="100000" w14:kx="0" w14:ky="0" w14:algn="tl">
            <w14:srgbClr w14:val="000000">
              <w14:alpha w14:val="60000"/>
            </w14:srgbClr>
          </w14:shadow>
        </w:rPr>
      </w:pPr>
      <w:r w:rsidRPr="002D23AF">
        <w:rPr>
          <w:rFonts w:ascii="Arial" w:hAnsi="Arial" w:cs="Arial"/>
          <w:sz w:val="22"/>
          <w:u w:val="none"/>
          <w14:shadow w14:blurRad="50800" w14:dist="38100" w14:dir="2700000" w14:sx="100000" w14:sy="100000" w14:kx="0" w14:ky="0" w14:algn="tl">
            <w14:srgbClr w14:val="000000">
              <w14:alpha w14:val="60000"/>
            </w14:srgbClr>
          </w14:shadow>
        </w:rPr>
        <w:t>5.    COMMUNICATION, OUTREACH, FEEDBACK PRODUCTS</w:t>
      </w:r>
    </w:p>
    <w:p w14:paraId="11D91BFA" w14:textId="77777777" w:rsidR="009F6ED0" w:rsidRPr="002D23AF" w:rsidRDefault="009F6ED0" w:rsidP="009F6ED0">
      <w:pPr>
        <w:pStyle w:val="NormalWeb"/>
        <w:tabs>
          <w:tab w:val="left" w:pos="1080"/>
        </w:tabs>
        <w:spacing w:before="100" w:beforeAutospacing="1"/>
        <w:ind w:left="-630"/>
        <w:rPr>
          <w:rFonts w:ascii="Arial" w:hAnsi="Arial" w:cs="Arial"/>
          <w:sz w:val="22"/>
          <w:szCs w:val="24"/>
        </w:rPr>
      </w:pPr>
      <w:r w:rsidRPr="002D23AF">
        <w:rPr>
          <w:rFonts w:ascii="Arial" w:hAnsi="Arial" w:cs="Arial"/>
          <w:b/>
          <w:sz w:val="22"/>
          <w:szCs w:val="24"/>
          <w:highlight w:val="yellow"/>
          <w:u w:val="single"/>
        </w:rPr>
        <w:t>Newsletter</w:t>
      </w:r>
      <w:r w:rsidRPr="002D23AF">
        <w:rPr>
          <w:rFonts w:ascii="Arial" w:hAnsi="Arial" w:cs="Arial"/>
          <w:b/>
          <w:sz w:val="22"/>
          <w:szCs w:val="24"/>
          <w:highlight w:val="yellow"/>
        </w:rPr>
        <w:t>:</w:t>
      </w:r>
      <w:r w:rsidRPr="002D23AF">
        <w:rPr>
          <w:rFonts w:ascii="Arial" w:hAnsi="Arial" w:cs="Arial"/>
          <w:b/>
          <w:sz w:val="22"/>
          <w:szCs w:val="24"/>
        </w:rPr>
        <w:t xml:space="preserve"> </w:t>
      </w:r>
      <w:r w:rsidRPr="002D23AF">
        <w:rPr>
          <w:rFonts w:ascii="Arial" w:hAnsi="Arial" w:cs="Arial"/>
          <w:sz w:val="22"/>
          <w:szCs w:val="24"/>
        </w:rPr>
        <w:t>AMG will produce quarterly newsletters to inform AMG members and the public-at-large about the SBEADMR project.  Tailor sections of the Newsletter to local County needs where possible.  Newsletter will focus on the following:</w:t>
      </w:r>
    </w:p>
    <w:p w14:paraId="5112FC4B" w14:textId="0F20D294" w:rsidR="009F6ED0" w:rsidRPr="002D23AF" w:rsidRDefault="009F6ED0" w:rsidP="00330851">
      <w:pPr>
        <w:pStyle w:val="NormalWeb"/>
        <w:numPr>
          <w:ilvl w:val="0"/>
          <w:numId w:val="5"/>
        </w:numPr>
        <w:tabs>
          <w:tab w:val="left" w:pos="720"/>
        </w:tabs>
        <w:spacing w:before="100" w:beforeAutospacing="1"/>
        <w:ind w:left="180" w:hanging="540"/>
        <w:rPr>
          <w:rFonts w:ascii="Arial" w:hAnsi="Arial" w:cs="Arial"/>
          <w:sz w:val="22"/>
          <w:szCs w:val="24"/>
        </w:rPr>
      </w:pPr>
      <w:r w:rsidRPr="002D23AF">
        <w:rPr>
          <w:rFonts w:ascii="Arial" w:hAnsi="Arial" w:cs="Arial"/>
          <w:sz w:val="22"/>
          <w:szCs w:val="24"/>
        </w:rPr>
        <w:t xml:space="preserve">“Did you know” related to logging and </w:t>
      </w:r>
      <w:r w:rsidR="000E7C0C" w:rsidRPr="002D23AF">
        <w:rPr>
          <w:rFonts w:ascii="Arial" w:hAnsi="Arial" w:cs="Arial"/>
          <w:sz w:val="22"/>
          <w:szCs w:val="24"/>
        </w:rPr>
        <w:t>prescribed (</w:t>
      </w:r>
      <w:r w:rsidRPr="002D23AF">
        <w:rPr>
          <w:rFonts w:ascii="Arial" w:hAnsi="Arial" w:cs="Arial"/>
          <w:sz w:val="22"/>
          <w:szCs w:val="24"/>
        </w:rPr>
        <w:t>Rx</w:t>
      </w:r>
      <w:r w:rsidR="000E7C0C" w:rsidRPr="002D23AF">
        <w:rPr>
          <w:rFonts w:ascii="Arial" w:hAnsi="Arial" w:cs="Arial"/>
          <w:sz w:val="22"/>
          <w:szCs w:val="24"/>
        </w:rPr>
        <w:t>)</w:t>
      </w:r>
      <w:r w:rsidRPr="002D23AF">
        <w:rPr>
          <w:rFonts w:ascii="Arial" w:hAnsi="Arial" w:cs="Arial"/>
          <w:sz w:val="22"/>
          <w:szCs w:val="24"/>
        </w:rPr>
        <w:t xml:space="preserve"> fire activities</w:t>
      </w:r>
    </w:p>
    <w:p w14:paraId="6065A51B" w14:textId="5848C8F6" w:rsidR="009F6ED0" w:rsidRPr="002D23AF" w:rsidRDefault="009F6ED0" w:rsidP="00330851">
      <w:pPr>
        <w:pStyle w:val="NormalWeb"/>
        <w:numPr>
          <w:ilvl w:val="0"/>
          <w:numId w:val="5"/>
        </w:numPr>
        <w:spacing w:before="100" w:beforeAutospacing="1"/>
        <w:ind w:left="180" w:hanging="540"/>
        <w:rPr>
          <w:rFonts w:ascii="Arial" w:hAnsi="Arial" w:cs="Arial"/>
          <w:sz w:val="22"/>
          <w:szCs w:val="24"/>
        </w:rPr>
      </w:pPr>
      <w:r w:rsidRPr="002D23AF">
        <w:rPr>
          <w:rFonts w:ascii="Arial" w:hAnsi="Arial" w:cs="Arial"/>
          <w:sz w:val="22"/>
          <w:szCs w:val="24"/>
        </w:rPr>
        <w:t>Road and trail closures with maps that show routes and/or listing of “potential routes”</w:t>
      </w:r>
      <w:r w:rsidR="000E7C0C" w:rsidRPr="002D23AF">
        <w:rPr>
          <w:rFonts w:ascii="Arial" w:hAnsi="Arial" w:cs="Arial"/>
          <w:sz w:val="22"/>
          <w:szCs w:val="24"/>
        </w:rPr>
        <w:t xml:space="preserve"> (updated quarterly,</w:t>
      </w:r>
      <w:r w:rsidRPr="002D23AF">
        <w:rPr>
          <w:rFonts w:ascii="Arial" w:hAnsi="Arial" w:cs="Arial"/>
          <w:sz w:val="22"/>
          <w:szCs w:val="24"/>
        </w:rPr>
        <w:t xml:space="preserve"> monthly</w:t>
      </w:r>
      <w:r w:rsidR="000E7C0C" w:rsidRPr="002D23AF">
        <w:rPr>
          <w:rFonts w:ascii="Arial" w:hAnsi="Arial" w:cs="Arial"/>
          <w:sz w:val="22"/>
          <w:szCs w:val="24"/>
        </w:rPr>
        <w:t xml:space="preserve"> or as conditions change</w:t>
      </w:r>
      <w:r w:rsidRPr="002D23AF">
        <w:rPr>
          <w:rFonts w:ascii="Arial" w:hAnsi="Arial" w:cs="Arial"/>
          <w:sz w:val="22"/>
          <w:szCs w:val="24"/>
        </w:rPr>
        <w:t>)</w:t>
      </w:r>
    </w:p>
    <w:p w14:paraId="367BF12C" w14:textId="77777777" w:rsidR="009F6ED0" w:rsidRPr="002D23AF" w:rsidRDefault="009F6ED0" w:rsidP="00330851">
      <w:pPr>
        <w:pStyle w:val="NormalWeb"/>
        <w:numPr>
          <w:ilvl w:val="0"/>
          <w:numId w:val="5"/>
        </w:numPr>
        <w:spacing w:before="100" w:beforeAutospacing="1"/>
        <w:ind w:left="180" w:hanging="540"/>
        <w:rPr>
          <w:rFonts w:ascii="Arial" w:hAnsi="Arial" w:cs="Arial"/>
          <w:sz w:val="22"/>
          <w:szCs w:val="24"/>
        </w:rPr>
      </w:pPr>
      <w:r w:rsidRPr="002D23AF">
        <w:rPr>
          <w:rFonts w:ascii="Arial" w:hAnsi="Arial" w:cs="Arial"/>
          <w:sz w:val="22"/>
          <w:szCs w:val="24"/>
        </w:rPr>
        <w:t>Types of treatments</w:t>
      </w:r>
    </w:p>
    <w:p w14:paraId="4717EB92" w14:textId="5FDF70E7" w:rsidR="009B59E0" w:rsidRPr="002D23AF" w:rsidRDefault="009F6ED0" w:rsidP="009B59E0">
      <w:pPr>
        <w:pStyle w:val="NormalWeb"/>
        <w:tabs>
          <w:tab w:val="left" w:pos="1080"/>
        </w:tabs>
        <w:spacing w:before="100" w:beforeAutospacing="1"/>
        <w:ind w:left="-630"/>
        <w:rPr>
          <w:rFonts w:ascii="Arial" w:hAnsi="Arial" w:cs="Arial"/>
          <w:sz w:val="22"/>
          <w:szCs w:val="24"/>
        </w:rPr>
      </w:pPr>
      <w:r w:rsidRPr="002D23AF">
        <w:rPr>
          <w:rFonts w:ascii="Arial" w:hAnsi="Arial" w:cs="Arial"/>
          <w:b/>
          <w:sz w:val="22"/>
          <w:szCs w:val="24"/>
          <w:u w:val="single"/>
        </w:rPr>
        <w:lastRenderedPageBreak/>
        <w:t>Website:</w:t>
      </w:r>
      <w:r w:rsidRPr="002D23AF">
        <w:rPr>
          <w:rFonts w:ascii="Arial" w:hAnsi="Arial" w:cs="Arial"/>
          <w:b/>
          <w:sz w:val="22"/>
          <w:szCs w:val="24"/>
        </w:rPr>
        <w:t xml:space="preserve"> </w:t>
      </w:r>
      <w:r w:rsidRPr="002D23AF">
        <w:rPr>
          <w:rFonts w:ascii="Arial" w:hAnsi="Arial" w:cs="Arial"/>
          <w:sz w:val="22"/>
          <w:szCs w:val="24"/>
        </w:rPr>
        <w:t>Two websites wi</w:t>
      </w:r>
      <w:r w:rsidR="001D1062" w:rsidRPr="002D23AF">
        <w:rPr>
          <w:rFonts w:ascii="Arial" w:hAnsi="Arial" w:cs="Arial"/>
          <w:sz w:val="22"/>
          <w:szCs w:val="24"/>
        </w:rPr>
        <w:t xml:space="preserve">ll be maintained:  </w:t>
      </w:r>
      <w:r w:rsidR="001D1062" w:rsidRPr="002D23AF">
        <w:rPr>
          <w:rFonts w:ascii="Arial" w:hAnsi="Arial" w:cs="Arial"/>
          <w:sz w:val="22"/>
          <w:szCs w:val="24"/>
          <w:highlight w:val="yellow"/>
        </w:rPr>
        <w:t>PLP and GMUG-</w:t>
      </w:r>
      <w:r w:rsidRPr="002D23AF">
        <w:rPr>
          <w:rFonts w:ascii="Arial" w:hAnsi="Arial" w:cs="Arial"/>
          <w:sz w:val="22"/>
          <w:szCs w:val="24"/>
          <w:highlight w:val="yellow"/>
        </w:rPr>
        <w:t>SBEADMR Implementation website</w:t>
      </w:r>
    </w:p>
    <w:p w14:paraId="5590C8B3" w14:textId="7BB528C9" w:rsidR="009F6ED0" w:rsidRPr="002D23AF" w:rsidRDefault="009F6ED0" w:rsidP="00307219">
      <w:pPr>
        <w:pStyle w:val="NormalWeb"/>
        <w:tabs>
          <w:tab w:val="left" w:pos="1080"/>
        </w:tabs>
        <w:spacing w:before="0" w:after="0" w:afterAutospacing="0"/>
        <w:ind w:left="-630"/>
        <w:rPr>
          <w:rFonts w:ascii="Arial" w:hAnsi="Arial" w:cs="Arial"/>
          <w:i/>
          <w:sz w:val="22"/>
          <w:szCs w:val="24"/>
          <w:u w:val="single"/>
        </w:rPr>
      </w:pPr>
      <w:r w:rsidRPr="002D23AF">
        <w:rPr>
          <w:rFonts w:ascii="Arial" w:hAnsi="Arial" w:cs="Arial"/>
          <w:i/>
          <w:sz w:val="22"/>
          <w:szCs w:val="24"/>
          <w:highlight w:val="yellow"/>
          <w:u w:val="single"/>
        </w:rPr>
        <w:t>Public Lands Partnership website – Maintained by PLP</w:t>
      </w:r>
    </w:p>
    <w:p w14:paraId="2E705132" w14:textId="77777777" w:rsidR="009F6ED0" w:rsidRPr="002D23AF" w:rsidRDefault="009F6ED0" w:rsidP="00307219">
      <w:pPr>
        <w:pStyle w:val="NormalWeb"/>
        <w:numPr>
          <w:ilvl w:val="1"/>
          <w:numId w:val="3"/>
        </w:numPr>
        <w:spacing w:before="0" w:after="0" w:afterAutospacing="0"/>
        <w:ind w:left="360" w:hanging="90"/>
        <w:rPr>
          <w:rFonts w:ascii="Arial" w:hAnsi="Arial" w:cs="Arial"/>
          <w:sz w:val="22"/>
          <w:szCs w:val="24"/>
        </w:rPr>
      </w:pPr>
      <w:r w:rsidRPr="002D23AF">
        <w:rPr>
          <w:rFonts w:ascii="Arial" w:hAnsi="Arial" w:cs="Arial"/>
          <w:sz w:val="22"/>
          <w:szCs w:val="24"/>
        </w:rPr>
        <w:t>AMG meeting notes</w:t>
      </w:r>
    </w:p>
    <w:p w14:paraId="25E7C0A9" w14:textId="77777777" w:rsidR="009F6ED0" w:rsidRPr="002D23AF" w:rsidRDefault="009F6ED0" w:rsidP="00307219">
      <w:pPr>
        <w:pStyle w:val="NormalWeb"/>
        <w:numPr>
          <w:ilvl w:val="1"/>
          <w:numId w:val="3"/>
        </w:numPr>
        <w:spacing w:before="0" w:after="0" w:afterAutospacing="0"/>
        <w:ind w:left="360" w:hanging="90"/>
        <w:rPr>
          <w:rFonts w:ascii="Arial" w:hAnsi="Arial" w:cs="Arial"/>
          <w:sz w:val="22"/>
          <w:szCs w:val="24"/>
        </w:rPr>
      </w:pPr>
      <w:r w:rsidRPr="002D23AF">
        <w:rPr>
          <w:rFonts w:ascii="Arial" w:hAnsi="Arial" w:cs="Arial"/>
          <w:sz w:val="22"/>
          <w:szCs w:val="24"/>
        </w:rPr>
        <w:t>AMG meeting schedules</w:t>
      </w:r>
    </w:p>
    <w:p w14:paraId="46D6D089" w14:textId="77777777" w:rsidR="009F6ED0" w:rsidRPr="002D23AF" w:rsidRDefault="009F6ED0" w:rsidP="00330851">
      <w:pPr>
        <w:pStyle w:val="NormalWeb"/>
        <w:numPr>
          <w:ilvl w:val="1"/>
          <w:numId w:val="3"/>
        </w:numPr>
        <w:spacing w:before="100" w:beforeAutospacing="1"/>
        <w:ind w:left="360" w:hanging="90"/>
        <w:rPr>
          <w:rFonts w:ascii="Arial" w:hAnsi="Arial" w:cs="Arial"/>
          <w:sz w:val="22"/>
          <w:szCs w:val="24"/>
        </w:rPr>
      </w:pPr>
      <w:r w:rsidRPr="002D23AF">
        <w:rPr>
          <w:rFonts w:ascii="Arial" w:hAnsi="Arial" w:cs="Arial"/>
          <w:sz w:val="22"/>
          <w:szCs w:val="24"/>
        </w:rPr>
        <w:t>Up-coming public events</w:t>
      </w:r>
    </w:p>
    <w:p w14:paraId="3A0AFA00" w14:textId="77777777" w:rsidR="009F6ED0" w:rsidRPr="002D23AF" w:rsidRDefault="009F6ED0" w:rsidP="00330851">
      <w:pPr>
        <w:pStyle w:val="NormalWeb"/>
        <w:numPr>
          <w:ilvl w:val="1"/>
          <w:numId w:val="3"/>
        </w:numPr>
        <w:spacing w:before="100" w:beforeAutospacing="1"/>
        <w:ind w:left="360" w:hanging="90"/>
        <w:rPr>
          <w:rFonts w:ascii="Arial" w:hAnsi="Arial" w:cs="Arial"/>
          <w:sz w:val="22"/>
          <w:szCs w:val="24"/>
          <w:highlight w:val="yellow"/>
        </w:rPr>
      </w:pPr>
      <w:r w:rsidRPr="002D23AF">
        <w:rPr>
          <w:rFonts w:ascii="Arial" w:hAnsi="Arial" w:cs="Arial"/>
          <w:sz w:val="22"/>
          <w:szCs w:val="24"/>
          <w:highlight w:val="yellow"/>
        </w:rPr>
        <w:t>Maintain Newsletter and Website with pertinent information and updates</w:t>
      </w:r>
    </w:p>
    <w:p w14:paraId="5225B0DC" w14:textId="77777777" w:rsidR="009F6ED0" w:rsidRPr="002D23AF" w:rsidRDefault="009F6ED0" w:rsidP="00330851">
      <w:pPr>
        <w:pStyle w:val="NormalWeb"/>
        <w:numPr>
          <w:ilvl w:val="1"/>
          <w:numId w:val="3"/>
        </w:numPr>
        <w:spacing w:before="100" w:beforeAutospacing="1"/>
        <w:ind w:left="360" w:hanging="90"/>
        <w:rPr>
          <w:rFonts w:ascii="Arial" w:hAnsi="Arial" w:cs="Arial"/>
          <w:sz w:val="22"/>
          <w:szCs w:val="24"/>
        </w:rPr>
      </w:pPr>
      <w:r w:rsidRPr="002D23AF">
        <w:rPr>
          <w:rFonts w:ascii="Arial" w:hAnsi="Arial" w:cs="Arial"/>
          <w:sz w:val="22"/>
          <w:szCs w:val="24"/>
        </w:rPr>
        <w:t>Total miles of new roads and re-constructed roads</w:t>
      </w:r>
    </w:p>
    <w:p w14:paraId="0AFEC01E" w14:textId="77777777" w:rsidR="009F6ED0" w:rsidRPr="002D23AF" w:rsidRDefault="009F6ED0" w:rsidP="00330851">
      <w:pPr>
        <w:pStyle w:val="NormalWeb"/>
        <w:numPr>
          <w:ilvl w:val="1"/>
          <w:numId w:val="3"/>
        </w:numPr>
        <w:spacing w:before="100" w:beforeAutospacing="1"/>
        <w:ind w:left="360" w:hanging="90"/>
        <w:rPr>
          <w:rFonts w:ascii="Arial" w:hAnsi="Arial" w:cs="Arial"/>
          <w:sz w:val="22"/>
          <w:szCs w:val="24"/>
        </w:rPr>
      </w:pPr>
      <w:r w:rsidRPr="002D23AF">
        <w:rPr>
          <w:rFonts w:ascii="Arial" w:hAnsi="Arial" w:cs="Arial"/>
          <w:sz w:val="22"/>
          <w:szCs w:val="24"/>
        </w:rPr>
        <w:t>Tailor information to small communities</w:t>
      </w:r>
    </w:p>
    <w:p w14:paraId="7B527AC7" w14:textId="108EA667" w:rsidR="000E7C0C" w:rsidRPr="002D23AF" w:rsidRDefault="000E7C0C" w:rsidP="00307219">
      <w:pPr>
        <w:pStyle w:val="NormalWeb"/>
        <w:numPr>
          <w:ilvl w:val="1"/>
          <w:numId w:val="3"/>
        </w:numPr>
        <w:spacing w:before="0" w:after="0" w:afterAutospacing="0"/>
        <w:ind w:left="360" w:hanging="90"/>
        <w:rPr>
          <w:rFonts w:ascii="Arial" w:hAnsi="Arial" w:cs="Arial"/>
          <w:sz w:val="22"/>
          <w:szCs w:val="24"/>
        </w:rPr>
      </w:pPr>
      <w:r w:rsidRPr="002D23AF">
        <w:rPr>
          <w:rFonts w:ascii="Arial" w:hAnsi="Arial" w:cs="Arial"/>
          <w:sz w:val="22"/>
          <w:szCs w:val="24"/>
        </w:rPr>
        <w:t>Provide key highlights from annual field trips</w:t>
      </w:r>
    </w:p>
    <w:p w14:paraId="34A17014" w14:textId="65C3BDD9" w:rsidR="00307219" w:rsidRPr="002D23AF" w:rsidRDefault="00473193" w:rsidP="00473193">
      <w:pPr>
        <w:pStyle w:val="NormalWeb"/>
        <w:numPr>
          <w:ilvl w:val="1"/>
          <w:numId w:val="3"/>
        </w:numPr>
        <w:spacing w:before="100" w:beforeAutospacing="1"/>
        <w:ind w:left="270" w:firstLine="0"/>
        <w:rPr>
          <w:rFonts w:ascii="Arial" w:hAnsi="Arial" w:cs="Arial"/>
          <w:sz w:val="22"/>
        </w:rPr>
      </w:pPr>
      <w:r w:rsidRPr="002D23AF">
        <w:rPr>
          <w:rFonts w:ascii="Arial" w:hAnsi="Arial" w:cs="Arial"/>
          <w:sz w:val="22"/>
        </w:rPr>
        <w:t>Science team updates and presentations</w:t>
      </w:r>
    </w:p>
    <w:p w14:paraId="6A1CEA5B" w14:textId="77777777" w:rsidR="009F6ED0" w:rsidRPr="002D23AF" w:rsidRDefault="009F6ED0" w:rsidP="00307219">
      <w:pPr>
        <w:pStyle w:val="NormalWeb"/>
        <w:spacing w:before="0" w:after="0" w:afterAutospacing="0"/>
        <w:ind w:left="-630"/>
        <w:rPr>
          <w:rFonts w:ascii="Arial" w:hAnsi="Arial" w:cs="Arial"/>
          <w:i/>
          <w:sz w:val="22"/>
          <w:szCs w:val="24"/>
          <w:u w:val="single"/>
        </w:rPr>
      </w:pPr>
      <w:r w:rsidRPr="002D23AF">
        <w:rPr>
          <w:rFonts w:ascii="Arial" w:hAnsi="Arial" w:cs="Arial"/>
          <w:i/>
          <w:sz w:val="22"/>
          <w:szCs w:val="24"/>
          <w:u w:val="single"/>
        </w:rPr>
        <w:t>GMUG Implementation website – Maintained by GMUG Public Affairs</w:t>
      </w:r>
    </w:p>
    <w:p w14:paraId="72578C62" w14:textId="77777777" w:rsidR="009F6ED0" w:rsidRPr="002D23AF" w:rsidRDefault="009F6ED0" w:rsidP="00307219">
      <w:pPr>
        <w:pStyle w:val="NormalWeb"/>
        <w:numPr>
          <w:ilvl w:val="1"/>
          <w:numId w:val="3"/>
        </w:numPr>
        <w:tabs>
          <w:tab w:val="left" w:pos="360"/>
        </w:tabs>
        <w:spacing w:before="0" w:after="0" w:afterAutospacing="0"/>
        <w:ind w:left="720" w:hanging="450"/>
        <w:rPr>
          <w:rFonts w:ascii="Arial" w:hAnsi="Arial" w:cs="Arial"/>
          <w:sz w:val="22"/>
          <w:szCs w:val="24"/>
        </w:rPr>
      </w:pPr>
      <w:r w:rsidRPr="002D23AF">
        <w:rPr>
          <w:rFonts w:ascii="Arial" w:hAnsi="Arial" w:cs="Arial"/>
          <w:sz w:val="22"/>
          <w:szCs w:val="24"/>
        </w:rPr>
        <w:t>Three year treatment proposed action (maps and narrative)</w:t>
      </w:r>
    </w:p>
    <w:p w14:paraId="23B177F3" w14:textId="77777777" w:rsidR="009F6ED0" w:rsidRPr="002D23AF" w:rsidRDefault="009F6ED0" w:rsidP="00307219">
      <w:pPr>
        <w:pStyle w:val="NormalWeb"/>
        <w:numPr>
          <w:ilvl w:val="1"/>
          <w:numId w:val="3"/>
        </w:numPr>
        <w:tabs>
          <w:tab w:val="left" w:pos="360"/>
        </w:tabs>
        <w:spacing w:before="0" w:after="0" w:afterAutospacing="0"/>
        <w:ind w:left="720" w:hanging="450"/>
        <w:rPr>
          <w:rFonts w:ascii="Arial" w:hAnsi="Arial" w:cs="Arial"/>
          <w:sz w:val="22"/>
          <w:szCs w:val="24"/>
        </w:rPr>
      </w:pPr>
      <w:r w:rsidRPr="002D23AF">
        <w:rPr>
          <w:rFonts w:ascii="Arial" w:hAnsi="Arial" w:cs="Arial"/>
          <w:sz w:val="22"/>
          <w:szCs w:val="24"/>
        </w:rPr>
        <w:t>Next year proposed treatments for 30-day public comment period (maps and narrative)</w:t>
      </w:r>
    </w:p>
    <w:p w14:paraId="6A5371ED" w14:textId="77777777" w:rsidR="009F6ED0" w:rsidRPr="002D23AF" w:rsidRDefault="009F6ED0" w:rsidP="00307219">
      <w:pPr>
        <w:pStyle w:val="NormalWeb"/>
        <w:numPr>
          <w:ilvl w:val="1"/>
          <w:numId w:val="3"/>
        </w:numPr>
        <w:tabs>
          <w:tab w:val="left" w:pos="360"/>
        </w:tabs>
        <w:spacing w:before="0" w:after="0" w:afterAutospacing="0"/>
        <w:ind w:left="720" w:hanging="450"/>
        <w:rPr>
          <w:rFonts w:ascii="Arial" w:hAnsi="Arial" w:cs="Arial"/>
          <w:sz w:val="22"/>
          <w:szCs w:val="24"/>
        </w:rPr>
      </w:pPr>
      <w:r w:rsidRPr="002D23AF">
        <w:rPr>
          <w:rFonts w:ascii="Arial" w:hAnsi="Arial" w:cs="Arial"/>
          <w:sz w:val="22"/>
          <w:szCs w:val="24"/>
        </w:rPr>
        <w:t>Responses to public comments – published annually.</w:t>
      </w:r>
    </w:p>
    <w:p w14:paraId="1E468A56" w14:textId="77777777" w:rsidR="009F6ED0" w:rsidRPr="002D23AF" w:rsidRDefault="009F6ED0" w:rsidP="00307219">
      <w:pPr>
        <w:pStyle w:val="NormalWeb"/>
        <w:numPr>
          <w:ilvl w:val="1"/>
          <w:numId w:val="3"/>
        </w:numPr>
        <w:tabs>
          <w:tab w:val="left" w:pos="360"/>
        </w:tabs>
        <w:spacing w:before="0" w:after="0" w:afterAutospacing="0"/>
        <w:ind w:left="720" w:hanging="450"/>
        <w:rPr>
          <w:rFonts w:ascii="Arial" w:hAnsi="Arial" w:cs="Arial"/>
          <w:sz w:val="22"/>
          <w:szCs w:val="24"/>
        </w:rPr>
      </w:pPr>
      <w:r w:rsidRPr="002D23AF">
        <w:rPr>
          <w:rFonts w:ascii="Arial" w:hAnsi="Arial" w:cs="Arial"/>
          <w:sz w:val="22"/>
          <w:szCs w:val="24"/>
        </w:rPr>
        <w:t>Results of treatment implementation review – published annually</w:t>
      </w:r>
    </w:p>
    <w:p w14:paraId="1335B4AD" w14:textId="77777777" w:rsidR="009F6ED0" w:rsidRPr="002D23AF" w:rsidRDefault="009F6ED0" w:rsidP="00307219">
      <w:pPr>
        <w:pStyle w:val="NormalWeb"/>
        <w:numPr>
          <w:ilvl w:val="1"/>
          <w:numId w:val="3"/>
        </w:numPr>
        <w:tabs>
          <w:tab w:val="left" w:pos="360"/>
        </w:tabs>
        <w:spacing w:before="0" w:after="0" w:afterAutospacing="0"/>
        <w:ind w:left="720" w:hanging="450"/>
        <w:rPr>
          <w:rFonts w:ascii="Arial" w:hAnsi="Arial" w:cs="Arial"/>
          <w:sz w:val="22"/>
          <w:szCs w:val="24"/>
        </w:rPr>
      </w:pPr>
      <w:r w:rsidRPr="002D23AF">
        <w:rPr>
          <w:rFonts w:ascii="Arial" w:hAnsi="Arial" w:cs="Arial"/>
          <w:sz w:val="22"/>
          <w:szCs w:val="24"/>
        </w:rPr>
        <w:t>Results of FLT Management Review – published annually</w:t>
      </w:r>
    </w:p>
    <w:p w14:paraId="0E610381" w14:textId="00004BA4" w:rsidR="009F6ED0" w:rsidRPr="002D23AF" w:rsidRDefault="009F6ED0" w:rsidP="00307219">
      <w:pPr>
        <w:pStyle w:val="NormalWeb"/>
        <w:numPr>
          <w:ilvl w:val="1"/>
          <w:numId w:val="3"/>
        </w:numPr>
        <w:tabs>
          <w:tab w:val="left" w:pos="1080"/>
        </w:tabs>
        <w:spacing w:before="0" w:after="0" w:afterAutospacing="0"/>
        <w:ind w:left="720" w:hanging="450"/>
        <w:rPr>
          <w:rFonts w:ascii="Arial" w:hAnsi="Arial" w:cs="Arial"/>
          <w:sz w:val="22"/>
          <w:szCs w:val="24"/>
        </w:rPr>
      </w:pPr>
      <w:r w:rsidRPr="002D23AF">
        <w:rPr>
          <w:rFonts w:ascii="Arial" w:hAnsi="Arial" w:cs="Arial"/>
          <w:sz w:val="22"/>
          <w:szCs w:val="24"/>
        </w:rPr>
        <w:t>Final EIS trigger tracking – Lynx Analysis Units and Watershed Statistics, maintenance of 5-15 percent of habitat structural st</w:t>
      </w:r>
      <w:r w:rsidR="00631DF3" w:rsidRPr="002D23AF">
        <w:rPr>
          <w:rFonts w:ascii="Arial" w:hAnsi="Arial" w:cs="Arial"/>
          <w:sz w:val="22"/>
          <w:szCs w:val="24"/>
        </w:rPr>
        <w:t>age in affected watersheds.</w:t>
      </w:r>
    </w:p>
    <w:p w14:paraId="3AD0173F" w14:textId="43C1FD47" w:rsidR="009F6ED0" w:rsidRPr="002D23AF" w:rsidRDefault="009F6ED0" w:rsidP="00911421">
      <w:pPr>
        <w:pStyle w:val="NormalWeb"/>
        <w:numPr>
          <w:ilvl w:val="1"/>
          <w:numId w:val="3"/>
        </w:numPr>
        <w:tabs>
          <w:tab w:val="left" w:pos="720"/>
          <w:tab w:val="left" w:pos="1080"/>
        </w:tabs>
        <w:spacing w:before="0" w:after="0" w:afterAutospacing="0"/>
        <w:ind w:left="720" w:hanging="450"/>
        <w:rPr>
          <w:rFonts w:ascii="Arial" w:hAnsi="Arial" w:cs="Arial"/>
          <w:sz w:val="22"/>
          <w:szCs w:val="24"/>
        </w:rPr>
      </w:pPr>
      <w:r w:rsidRPr="002D23AF">
        <w:rPr>
          <w:rFonts w:ascii="Arial" w:hAnsi="Arial" w:cs="Arial"/>
          <w:sz w:val="22"/>
          <w:szCs w:val="24"/>
        </w:rPr>
        <w:t>Science Team updates (monitoring results, publications, and other information pertinent to the project)</w:t>
      </w:r>
      <w:r w:rsidR="00D951CF" w:rsidRPr="002D23AF">
        <w:rPr>
          <w:rFonts w:ascii="Arial" w:hAnsi="Arial" w:cs="Arial"/>
          <w:sz w:val="22"/>
          <w:szCs w:val="24"/>
        </w:rPr>
        <w:t xml:space="preserve"> </w:t>
      </w:r>
      <w:r w:rsidR="00D951CF" w:rsidRPr="002D23AF">
        <w:rPr>
          <w:rFonts w:ascii="Arial" w:hAnsi="Arial" w:cs="Arial"/>
          <w:b/>
          <w:sz w:val="22"/>
          <w:szCs w:val="24"/>
          <w:highlight w:val="yellow"/>
        </w:rPr>
        <w:t>NEED NAMES OF SCIENCE TEAM</w:t>
      </w:r>
    </w:p>
    <w:p w14:paraId="0977A828" w14:textId="77777777" w:rsidR="00911421" w:rsidRPr="002D23AF" w:rsidRDefault="00911421" w:rsidP="00911421">
      <w:pPr>
        <w:pStyle w:val="NormalWeb"/>
        <w:tabs>
          <w:tab w:val="left" w:pos="720"/>
          <w:tab w:val="left" w:pos="1080"/>
        </w:tabs>
        <w:spacing w:before="0" w:after="0" w:afterAutospacing="0"/>
        <w:ind w:left="720"/>
        <w:rPr>
          <w:rFonts w:ascii="Arial" w:hAnsi="Arial" w:cs="Arial"/>
          <w:sz w:val="22"/>
          <w:szCs w:val="24"/>
        </w:rPr>
      </w:pPr>
    </w:p>
    <w:p w14:paraId="5E0E4A34" w14:textId="77777777" w:rsidR="00D951CF" w:rsidRPr="002D23AF" w:rsidRDefault="009F6ED0" w:rsidP="00911421">
      <w:pPr>
        <w:pStyle w:val="NormalWeb"/>
        <w:spacing w:before="0" w:after="0" w:afterAutospacing="0"/>
        <w:ind w:left="-630"/>
        <w:rPr>
          <w:rFonts w:ascii="Arial" w:hAnsi="Arial" w:cs="Arial"/>
          <w:i/>
          <w:sz w:val="22"/>
          <w:szCs w:val="24"/>
          <w:u w:val="single"/>
        </w:rPr>
      </w:pPr>
      <w:r w:rsidRPr="002D23AF">
        <w:rPr>
          <w:rFonts w:ascii="Arial" w:hAnsi="Arial" w:cs="Arial"/>
          <w:i/>
          <w:sz w:val="22"/>
          <w:szCs w:val="24"/>
          <w:u w:val="single"/>
        </w:rPr>
        <w:t>Map and/or description of potential road closures due to hauling and/or</w:t>
      </w:r>
      <w:r w:rsidR="00D951CF" w:rsidRPr="002D23AF">
        <w:rPr>
          <w:rFonts w:ascii="Arial" w:hAnsi="Arial" w:cs="Arial"/>
          <w:i/>
          <w:sz w:val="22"/>
          <w:szCs w:val="24"/>
          <w:u w:val="single"/>
        </w:rPr>
        <w:t xml:space="preserve"> construction</w:t>
      </w:r>
    </w:p>
    <w:p w14:paraId="683D8E65" w14:textId="0475A18A" w:rsidR="001D1062" w:rsidRPr="002D23AF" w:rsidRDefault="00D951CF" w:rsidP="00911421">
      <w:pPr>
        <w:pStyle w:val="NormalWeb"/>
        <w:numPr>
          <w:ilvl w:val="0"/>
          <w:numId w:val="13"/>
        </w:numPr>
        <w:spacing w:before="0" w:after="0" w:afterAutospacing="0"/>
        <w:ind w:left="630"/>
        <w:rPr>
          <w:rFonts w:ascii="Arial" w:hAnsi="Arial" w:cs="Arial"/>
          <w:sz w:val="22"/>
          <w:szCs w:val="24"/>
        </w:rPr>
      </w:pPr>
      <w:r w:rsidRPr="002D23AF">
        <w:rPr>
          <w:rFonts w:ascii="Arial" w:hAnsi="Arial" w:cs="Arial"/>
          <w:sz w:val="22"/>
          <w:szCs w:val="24"/>
        </w:rPr>
        <w:t xml:space="preserve">  </w:t>
      </w:r>
      <w:r w:rsidR="009F6ED0" w:rsidRPr="002D23AF">
        <w:rPr>
          <w:rFonts w:ascii="Arial" w:hAnsi="Arial" w:cs="Arial"/>
          <w:sz w:val="22"/>
          <w:szCs w:val="24"/>
        </w:rPr>
        <w:t>To be updated monthly or quarterly or when use of roads change</w:t>
      </w:r>
    </w:p>
    <w:p w14:paraId="4E7AB13D" w14:textId="77777777" w:rsidR="00911421" w:rsidRPr="002D23AF" w:rsidRDefault="00911421" w:rsidP="00911421">
      <w:pPr>
        <w:pStyle w:val="NormalWeb"/>
        <w:spacing w:before="0" w:after="0" w:afterAutospacing="0"/>
        <w:ind w:left="630"/>
        <w:rPr>
          <w:rFonts w:ascii="Arial" w:hAnsi="Arial" w:cs="Arial"/>
          <w:sz w:val="22"/>
          <w:szCs w:val="24"/>
        </w:rPr>
      </w:pPr>
    </w:p>
    <w:p w14:paraId="3994B6FE" w14:textId="2191D9BA" w:rsidR="009F6ED0" w:rsidRPr="002D23AF" w:rsidRDefault="009F6ED0" w:rsidP="004619CF">
      <w:pPr>
        <w:pStyle w:val="NormalWeb"/>
        <w:spacing w:before="0" w:after="0" w:afterAutospacing="0"/>
        <w:ind w:left="-630"/>
        <w:rPr>
          <w:rFonts w:ascii="Arial" w:hAnsi="Arial" w:cs="Arial"/>
          <w:i/>
          <w:sz w:val="22"/>
          <w:szCs w:val="24"/>
          <w:u w:val="single"/>
        </w:rPr>
      </w:pPr>
      <w:r w:rsidRPr="002D23AF">
        <w:rPr>
          <w:rFonts w:ascii="Arial" w:hAnsi="Arial" w:cs="Arial"/>
          <w:i/>
          <w:sz w:val="22"/>
          <w:szCs w:val="24"/>
          <w:u w:val="single"/>
        </w:rPr>
        <w:t>SBEADMR Monitoring Results and Updates</w:t>
      </w:r>
    </w:p>
    <w:p w14:paraId="1C8C9C33" w14:textId="4DA4AE88" w:rsidR="001D1062" w:rsidRPr="002D23AF" w:rsidRDefault="00DC311A" w:rsidP="00911421">
      <w:pPr>
        <w:pStyle w:val="NormalWeb"/>
        <w:numPr>
          <w:ilvl w:val="0"/>
          <w:numId w:val="13"/>
        </w:numPr>
        <w:spacing w:before="0" w:after="0" w:afterAutospacing="0"/>
        <w:rPr>
          <w:rFonts w:ascii="Arial" w:hAnsi="Arial" w:cs="Arial"/>
          <w:i/>
          <w:sz w:val="22"/>
          <w:szCs w:val="24"/>
          <w:u w:val="single"/>
        </w:rPr>
      </w:pPr>
      <w:r w:rsidRPr="002D23AF">
        <w:rPr>
          <w:rFonts w:ascii="Arial" w:hAnsi="Arial" w:cs="Arial"/>
          <w:sz w:val="22"/>
          <w:szCs w:val="24"/>
        </w:rPr>
        <w:t>Science team updates</w:t>
      </w:r>
    </w:p>
    <w:p w14:paraId="53EE5F87" w14:textId="77777777" w:rsidR="00911421" w:rsidRPr="002D23AF" w:rsidRDefault="00911421" w:rsidP="00911421">
      <w:pPr>
        <w:pStyle w:val="NormalWeb"/>
        <w:spacing w:before="0" w:after="0" w:afterAutospacing="0"/>
        <w:ind w:left="693"/>
        <w:rPr>
          <w:rFonts w:ascii="Arial" w:hAnsi="Arial" w:cs="Arial"/>
          <w:i/>
          <w:sz w:val="22"/>
          <w:szCs w:val="24"/>
          <w:u w:val="single"/>
        </w:rPr>
      </w:pPr>
    </w:p>
    <w:p w14:paraId="30F2BE81" w14:textId="77777777" w:rsidR="004619CF" w:rsidRPr="002D23AF" w:rsidRDefault="009F6ED0" w:rsidP="004619CF">
      <w:pPr>
        <w:pStyle w:val="NormalWeb"/>
        <w:spacing w:before="0" w:after="0" w:afterAutospacing="0"/>
        <w:ind w:left="-630"/>
        <w:rPr>
          <w:rFonts w:ascii="Arial" w:hAnsi="Arial" w:cs="Arial"/>
          <w:i/>
          <w:sz w:val="22"/>
          <w:szCs w:val="24"/>
          <w:u w:val="single"/>
        </w:rPr>
      </w:pPr>
      <w:r w:rsidRPr="002D23AF">
        <w:rPr>
          <w:rFonts w:ascii="Arial" w:hAnsi="Arial" w:cs="Arial"/>
          <w:i/>
          <w:sz w:val="22"/>
          <w:szCs w:val="24"/>
          <w:u w:val="single"/>
        </w:rPr>
        <w:t xml:space="preserve">Question and Answer (Q &amp; A) with science </w:t>
      </w:r>
      <w:r w:rsidR="004619CF" w:rsidRPr="002D23AF">
        <w:rPr>
          <w:rFonts w:ascii="Arial" w:hAnsi="Arial" w:cs="Arial"/>
          <w:i/>
          <w:sz w:val="22"/>
          <w:szCs w:val="24"/>
          <w:u w:val="single"/>
        </w:rPr>
        <w:t>team information on the website</w:t>
      </w:r>
    </w:p>
    <w:p w14:paraId="65272CEA" w14:textId="5F3AEC03" w:rsidR="00AA4B06" w:rsidRPr="002D23AF" w:rsidRDefault="008C6C23" w:rsidP="004619CF">
      <w:pPr>
        <w:pStyle w:val="NormalWeb"/>
        <w:numPr>
          <w:ilvl w:val="0"/>
          <w:numId w:val="13"/>
        </w:numPr>
        <w:spacing w:before="0" w:after="0" w:afterAutospacing="0"/>
        <w:ind w:hanging="423"/>
        <w:rPr>
          <w:rFonts w:ascii="Arial" w:hAnsi="Arial" w:cs="Arial"/>
          <w:sz w:val="22"/>
          <w:szCs w:val="24"/>
        </w:rPr>
      </w:pPr>
      <w:r w:rsidRPr="002D23AF">
        <w:rPr>
          <w:rFonts w:ascii="Arial" w:hAnsi="Arial" w:cs="Arial"/>
          <w:sz w:val="22"/>
          <w:szCs w:val="24"/>
        </w:rPr>
        <w:t xml:space="preserve">Clay </w:t>
      </w:r>
      <w:proofErr w:type="spellStart"/>
      <w:r w:rsidRPr="002D23AF">
        <w:rPr>
          <w:rFonts w:ascii="Arial" w:hAnsi="Arial" w:cs="Arial"/>
          <w:sz w:val="22"/>
          <w:szCs w:val="24"/>
        </w:rPr>
        <w:t>Speas</w:t>
      </w:r>
      <w:proofErr w:type="spellEnd"/>
      <w:r w:rsidRPr="002D23AF">
        <w:rPr>
          <w:rFonts w:ascii="Arial" w:hAnsi="Arial" w:cs="Arial"/>
          <w:sz w:val="22"/>
          <w:szCs w:val="24"/>
        </w:rPr>
        <w:t xml:space="preserve"> as point of contact</w:t>
      </w:r>
    </w:p>
    <w:p w14:paraId="3DE3C7B6" w14:textId="2039EED0" w:rsidR="003B7688" w:rsidRPr="002D23AF" w:rsidRDefault="003B7688" w:rsidP="004619CF">
      <w:pPr>
        <w:pStyle w:val="NormalWeb"/>
        <w:numPr>
          <w:ilvl w:val="1"/>
          <w:numId w:val="3"/>
        </w:numPr>
        <w:tabs>
          <w:tab w:val="left" w:pos="720"/>
          <w:tab w:val="left" w:pos="1080"/>
        </w:tabs>
        <w:spacing w:before="0" w:after="0" w:afterAutospacing="0"/>
        <w:ind w:left="720" w:hanging="450"/>
        <w:rPr>
          <w:rFonts w:ascii="Arial" w:hAnsi="Arial" w:cs="Arial"/>
          <w:sz w:val="22"/>
          <w:szCs w:val="24"/>
        </w:rPr>
      </w:pPr>
      <w:r w:rsidRPr="002D23AF">
        <w:rPr>
          <w:rFonts w:ascii="Arial" w:hAnsi="Arial" w:cs="Arial"/>
          <w:sz w:val="22"/>
          <w:szCs w:val="24"/>
        </w:rPr>
        <w:t xml:space="preserve">Science Team updates (monitoring results, publications, </w:t>
      </w:r>
      <w:r w:rsidR="006E3F91" w:rsidRPr="002D23AF">
        <w:rPr>
          <w:rFonts w:ascii="Arial" w:hAnsi="Arial" w:cs="Arial"/>
          <w:sz w:val="22"/>
          <w:szCs w:val="24"/>
        </w:rPr>
        <w:t>and other</w:t>
      </w:r>
      <w:r w:rsidRPr="002D23AF">
        <w:rPr>
          <w:rFonts w:ascii="Arial" w:hAnsi="Arial" w:cs="Arial"/>
          <w:sz w:val="22"/>
          <w:szCs w:val="24"/>
        </w:rPr>
        <w:t xml:space="preserve"> inform</w:t>
      </w:r>
      <w:r w:rsidR="007116A8" w:rsidRPr="002D23AF">
        <w:rPr>
          <w:rFonts w:ascii="Arial" w:hAnsi="Arial" w:cs="Arial"/>
          <w:sz w:val="22"/>
          <w:szCs w:val="24"/>
        </w:rPr>
        <w:t>ation pertinent to the project</w:t>
      </w:r>
      <w:r w:rsidR="00150DF7" w:rsidRPr="002D23AF">
        <w:rPr>
          <w:rFonts w:ascii="Arial" w:hAnsi="Arial" w:cs="Arial"/>
          <w:sz w:val="22"/>
          <w:szCs w:val="24"/>
        </w:rPr>
        <w:t xml:space="preserve">) </w:t>
      </w:r>
    </w:p>
    <w:p w14:paraId="1C8F25B4" w14:textId="77777777" w:rsidR="004619CF" w:rsidRPr="002D23AF" w:rsidRDefault="004619CF" w:rsidP="004619CF">
      <w:pPr>
        <w:pStyle w:val="NormalWeb"/>
        <w:tabs>
          <w:tab w:val="left" w:pos="720"/>
          <w:tab w:val="left" w:pos="1080"/>
        </w:tabs>
        <w:spacing w:before="0" w:after="0" w:afterAutospacing="0"/>
        <w:ind w:left="720"/>
        <w:rPr>
          <w:rFonts w:ascii="Arial" w:hAnsi="Arial" w:cs="Arial"/>
          <w:sz w:val="22"/>
          <w:szCs w:val="24"/>
        </w:rPr>
      </w:pPr>
    </w:p>
    <w:p w14:paraId="4ECDF099" w14:textId="3A4A2AD0" w:rsidR="002D4C37" w:rsidRPr="002D23AF" w:rsidRDefault="0001482D" w:rsidP="00540A63">
      <w:pPr>
        <w:pStyle w:val="NormalWeb"/>
        <w:spacing w:before="0" w:after="0" w:afterAutospacing="0"/>
        <w:ind w:left="-630"/>
        <w:rPr>
          <w:rFonts w:ascii="Arial" w:hAnsi="Arial" w:cs="Arial"/>
          <w:sz w:val="22"/>
          <w:szCs w:val="24"/>
        </w:rPr>
      </w:pPr>
      <w:r w:rsidRPr="002D23AF">
        <w:rPr>
          <w:rFonts w:ascii="Arial" w:hAnsi="Arial" w:cs="Arial"/>
          <w:b/>
          <w:sz w:val="22"/>
          <w:szCs w:val="24"/>
        </w:rPr>
        <w:t>Social Media:</w:t>
      </w:r>
      <w:r w:rsidRPr="002D23AF">
        <w:rPr>
          <w:rFonts w:ascii="Arial" w:hAnsi="Arial" w:cs="Arial"/>
          <w:sz w:val="22"/>
          <w:szCs w:val="24"/>
        </w:rPr>
        <w:t xml:space="preserve"> Use approv</w:t>
      </w:r>
      <w:r w:rsidR="002D4C37" w:rsidRPr="002D23AF">
        <w:rPr>
          <w:rFonts w:ascii="Arial" w:hAnsi="Arial" w:cs="Arial"/>
          <w:sz w:val="22"/>
          <w:szCs w:val="24"/>
        </w:rPr>
        <w:t>ed social media outlets to disseminate updates through these tools. Share all PLP updates pertinent to SBEADMR.</w:t>
      </w:r>
    </w:p>
    <w:p w14:paraId="40B85C5A" w14:textId="77777777" w:rsidR="002D4C37" w:rsidRPr="002D23AF" w:rsidRDefault="0001482D" w:rsidP="004619CF">
      <w:pPr>
        <w:pStyle w:val="NormalWeb"/>
        <w:numPr>
          <w:ilvl w:val="0"/>
          <w:numId w:val="7"/>
        </w:numPr>
        <w:spacing w:before="0" w:after="0" w:afterAutospacing="0"/>
        <w:ind w:left="540" w:hanging="180"/>
        <w:rPr>
          <w:rFonts w:ascii="Arial" w:hAnsi="Arial" w:cs="Arial"/>
          <w:sz w:val="22"/>
          <w:szCs w:val="24"/>
        </w:rPr>
      </w:pPr>
      <w:r w:rsidRPr="002D23AF">
        <w:rPr>
          <w:rFonts w:ascii="Arial" w:hAnsi="Arial" w:cs="Arial"/>
          <w:sz w:val="22"/>
          <w:szCs w:val="24"/>
        </w:rPr>
        <w:t>Twitter</w:t>
      </w:r>
    </w:p>
    <w:p w14:paraId="4E766111" w14:textId="44A21864" w:rsidR="002D4C37" w:rsidRPr="002D23AF" w:rsidRDefault="002D4C37" w:rsidP="007F70CD">
      <w:pPr>
        <w:pStyle w:val="NormalWeb"/>
        <w:numPr>
          <w:ilvl w:val="0"/>
          <w:numId w:val="7"/>
        </w:numPr>
        <w:spacing w:before="0" w:after="0" w:afterAutospacing="0"/>
        <w:ind w:left="540" w:hanging="180"/>
        <w:rPr>
          <w:rFonts w:ascii="Arial" w:hAnsi="Arial" w:cs="Arial"/>
          <w:sz w:val="22"/>
          <w:szCs w:val="24"/>
        </w:rPr>
      </w:pPr>
      <w:r w:rsidRPr="002D23AF">
        <w:rPr>
          <w:rFonts w:ascii="Arial" w:hAnsi="Arial" w:cs="Arial"/>
          <w:sz w:val="22"/>
          <w:szCs w:val="24"/>
        </w:rPr>
        <w:t xml:space="preserve">Facebook </w:t>
      </w:r>
      <w:r w:rsidR="00AD1B80" w:rsidRPr="002D23AF">
        <w:rPr>
          <w:rFonts w:ascii="Arial" w:hAnsi="Arial" w:cs="Arial"/>
          <w:sz w:val="22"/>
          <w:szCs w:val="24"/>
        </w:rPr>
        <w:t xml:space="preserve"> </w:t>
      </w:r>
    </w:p>
    <w:p w14:paraId="2E76B599" w14:textId="24CBC027" w:rsidR="002D4C37" w:rsidRPr="002D23AF" w:rsidRDefault="002D4C37" w:rsidP="004619CF">
      <w:pPr>
        <w:pStyle w:val="NormalWeb"/>
        <w:numPr>
          <w:ilvl w:val="0"/>
          <w:numId w:val="7"/>
        </w:numPr>
        <w:spacing w:before="0" w:after="0" w:afterAutospacing="0"/>
        <w:ind w:left="540" w:hanging="180"/>
        <w:rPr>
          <w:rFonts w:ascii="Arial" w:hAnsi="Arial" w:cs="Arial"/>
          <w:sz w:val="22"/>
          <w:szCs w:val="24"/>
        </w:rPr>
      </w:pPr>
      <w:r w:rsidRPr="002D23AF">
        <w:rPr>
          <w:rFonts w:ascii="Arial" w:hAnsi="Arial" w:cs="Arial"/>
          <w:sz w:val="22"/>
          <w:szCs w:val="24"/>
        </w:rPr>
        <w:t>FB-Live (annual field trips, annual meetings</w:t>
      </w:r>
      <w:r w:rsidR="007C5D99" w:rsidRPr="002D23AF">
        <w:rPr>
          <w:rFonts w:ascii="Arial" w:hAnsi="Arial" w:cs="Arial"/>
          <w:sz w:val="22"/>
          <w:szCs w:val="24"/>
        </w:rPr>
        <w:t>, open house poster sessions,</w:t>
      </w:r>
      <w:r w:rsidRPr="002D23AF">
        <w:rPr>
          <w:rFonts w:ascii="Arial" w:hAnsi="Arial" w:cs="Arial"/>
          <w:sz w:val="22"/>
          <w:szCs w:val="24"/>
        </w:rPr>
        <w:t xml:space="preserve"> etc.)</w:t>
      </w:r>
    </w:p>
    <w:p w14:paraId="5DC85A5E" w14:textId="6A3FB46B" w:rsidR="00120868" w:rsidRPr="002D23AF" w:rsidRDefault="00120868" w:rsidP="004619CF">
      <w:pPr>
        <w:pStyle w:val="NormalWeb"/>
        <w:numPr>
          <w:ilvl w:val="0"/>
          <w:numId w:val="7"/>
        </w:numPr>
        <w:spacing w:before="0" w:after="0" w:afterAutospacing="0"/>
        <w:ind w:left="540" w:hanging="180"/>
        <w:rPr>
          <w:rFonts w:ascii="Arial" w:hAnsi="Arial" w:cs="Arial"/>
          <w:sz w:val="22"/>
          <w:szCs w:val="24"/>
        </w:rPr>
      </w:pPr>
      <w:r w:rsidRPr="002D23AF">
        <w:rPr>
          <w:rFonts w:ascii="Arial" w:hAnsi="Arial" w:cs="Arial"/>
          <w:sz w:val="22"/>
          <w:szCs w:val="24"/>
        </w:rPr>
        <w:t>Publish all news releases related to SBEADMR</w:t>
      </w:r>
    </w:p>
    <w:p w14:paraId="63F57211" w14:textId="77777777" w:rsidR="00540A63" w:rsidRPr="002D23AF" w:rsidRDefault="00540A63" w:rsidP="00540A63">
      <w:pPr>
        <w:pStyle w:val="NormalWeb"/>
        <w:spacing w:before="0" w:after="0" w:afterAutospacing="0"/>
        <w:rPr>
          <w:rFonts w:ascii="Arial" w:hAnsi="Arial" w:cs="Arial"/>
          <w:sz w:val="22"/>
          <w:szCs w:val="24"/>
        </w:rPr>
      </w:pPr>
    </w:p>
    <w:p w14:paraId="5A25DC9A" w14:textId="3CB2B14F" w:rsidR="00540A63" w:rsidRPr="002D23AF" w:rsidRDefault="00540A63" w:rsidP="00540A63">
      <w:pPr>
        <w:pStyle w:val="NormalWeb"/>
        <w:spacing w:before="0" w:after="0" w:afterAutospacing="0"/>
        <w:ind w:left="-630"/>
        <w:rPr>
          <w:rFonts w:ascii="Arial" w:hAnsi="Arial" w:cs="Arial"/>
          <w:b/>
          <w:sz w:val="22"/>
          <w:szCs w:val="24"/>
        </w:rPr>
      </w:pPr>
      <w:r w:rsidRPr="002D23AF">
        <w:rPr>
          <w:rFonts w:ascii="Arial" w:hAnsi="Arial" w:cs="Arial"/>
          <w:b/>
          <w:sz w:val="22"/>
          <w:szCs w:val="24"/>
        </w:rPr>
        <w:t>Open Houses:</w:t>
      </w:r>
    </w:p>
    <w:p w14:paraId="0818DBBE" w14:textId="1834925F" w:rsidR="00540A63" w:rsidRPr="002D23AF" w:rsidRDefault="00540A63" w:rsidP="00540A63">
      <w:pPr>
        <w:pStyle w:val="NormalWeb"/>
        <w:numPr>
          <w:ilvl w:val="0"/>
          <w:numId w:val="14"/>
        </w:numPr>
        <w:spacing w:before="0" w:after="0" w:afterAutospacing="0"/>
        <w:ind w:left="450" w:hanging="90"/>
        <w:rPr>
          <w:rFonts w:ascii="Arial" w:hAnsi="Arial" w:cs="Arial"/>
          <w:sz w:val="22"/>
          <w:szCs w:val="24"/>
        </w:rPr>
      </w:pPr>
      <w:r w:rsidRPr="002D23AF">
        <w:rPr>
          <w:rFonts w:ascii="Arial" w:hAnsi="Arial" w:cs="Arial"/>
          <w:sz w:val="22"/>
          <w:szCs w:val="24"/>
        </w:rPr>
        <w:t>PLP to conduct poster session open houses to raise public awareness</w:t>
      </w:r>
    </w:p>
    <w:p w14:paraId="302BB7BD" w14:textId="317C6CD2" w:rsidR="00540A63" w:rsidRPr="002D23AF" w:rsidRDefault="00540A63" w:rsidP="00540A63">
      <w:pPr>
        <w:pStyle w:val="NormalWeb"/>
        <w:numPr>
          <w:ilvl w:val="0"/>
          <w:numId w:val="14"/>
        </w:numPr>
        <w:spacing w:before="0" w:after="0" w:afterAutospacing="0"/>
        <w:ind w:left="450" w:hanging="90"/>
        <w:rPr>
          <w:rFonts w:ascii="Arial" w:hAnsi="Arial" w:cs="Arial"/>
          <w:sz w:val="22"/>
          <w:szCs w:val="24"/>
        </w:rPr>
      </w:pPr>
      <w:r w:rsidRPr="002D23AF">
        <w:rPr>
          <w:rFonts w:ascii="Arial" w:hAnsi="Arial" w:cs="Arial"/>
          <w:sz w:val="22"/>
          <w:szCs w:val="24"/>
        </w:rPr>
        <w:t xml:space="preserve">Science focused morning session with science </w:t>
      </w:r>
      <w:r w:rsidR="00056DBD" w:rsidRPr="002D23AF">
        <w:rPr>
          <w:rFonts w:ascii="Arial" w:hAnsi="Arial" w:cs="Arial"/>
          <w:sz w:val="22"/>
          <w:szCs w:val="24"/>
        </w:rPr>
        <w:t>“</w:t>
      </w:r>
      <w:r w:rsidRPr="002D23AF">
        <w:rPr>
          <w:rFonts w:ascii="Arial" w:hAnsi="Arial" w:cs="Arial"/>
          <w:sz w:val="22"/>
          <w:szCs w:val="24"/>
        </w:rPr>
        <w:t>lightning round</w:t>
      </w:r>
      <w:r w:rsidR="00056DBD" w:rsidRPr="002D23AF">
        <w:rPr>
          <w:rFonts w:ascii="Arial" w:hAnsi="Arial" w:cs="Arial"/>
          <w:sz w:val="22"/>
          <w:szCs w:val="24"/>
        </w:rPr>
        <w:t>”</w:t>
      </w:r>
      <w:r w:rsidRPr="002D23AF">
        <w:rPr>
          <w:rFonts w:ascii="Arial" w:hAnsi="Arial" w:cs="Arial"/>
          <w:sz w:val="22"/>
          <w:szCs w:val="24"/>
        </w:rPr>
        <w:t xml:space="preserve"> forum</w:t>
      </w:r>
      <w:r w:rsidR="00056DBD" w:rsidRPr="002D23AF">
        <w:rPr>
          <w:rFonts w:ascii="Arial" w:hAnsi="Arial" w:cs="Arial"/>
          <w:sz w:val="22"/>
          <w:szCs w:val="24"/>
        </w:rPr>
        <w:t xml:space="preserve"> afternoon session</w:t>
      </w:r>
    </w:p>
    <w:p w14:paraId="5E041BEE" w14:textId="68C433D9" w:rsidR="00846A77" w:rsidRPr="002D23AF" w:rsidRDefault="00120868" w:rsidP="00846A77">
      <w:pPr>
        <w:pStyle w:val="NormalWeb"/>
        <w:numPr>
          <w:ilvl w:val="0"/>
          <w:numId w:val="14"/>
        </w:numPr>
        <w:spacing w:before="0" w:after="0" w:afterAutospacing="0"/>
        <w:ind w:left="450" w:hanging="90"/>
        <w:rPr>
          <w:rFonts w:ascii="Arial" w:hAnsi="Arial" w:cs="Arial"/>
          <w:sz w:val="22"/>
          <w:szCs w:val="24"/>
        </w:rPr>
      </w:pPr>
      <w:r w:rsidRPr="002D23AF">
        <w:rPr>
          <w:rFonts w:ascii="Arial" w:hAnsi="Arial" w:cs="Arial"/>
          <w:sz w:val="22"/>
          <w:szCs w:val="24"/>
        </w:rPr>
        <w:t>Display SBEADMR video developed by Enterprise Team and college students</w:t>
      </w:r>
    </w:p>
    <w:p w14:paraId="5EB04FB4" w14:textId="77777777" w:rsidR="00846A77" w:rsidRPr="002D23AF" w:rsidRDefault="00846A77" w:rsidP="00846A77">
      <w:pPr>
        <w:pStyle w:val="NormalWeb"/>
        <w:spacing w:before="0" w:after="0" w:afterAutospacing="0"/>
        <w:rPr>
          <w:rFonts w:ascii="Arial" w:hAnsi="Arial" w:cs="Arial"/>
          <w:sz w:val="22"/>
          <w:szCs w:val="24"/>
        </w:rPr>
      </w:pPr>
    </w:p>
    <w:p w14:paraId="69C3E9D9" w14:textId="70AB5969" w:rsidR="00846A77" w:rsidRPr="002D23AF" w:rsidRDefault="00846A77" w:rsidP="00846A77">
      <w:pPr>
        <w:pStyle w:val="NormalWeb"/>
        <w:spacing w:before="0" w:after="0" w:afterAutospacing="0"/>
        <w:ind w:left="-630"/>
        <w:rPr>
          <w:rFonts w:ascii="Arial" w:hAnsi="Arial" w:cs="Arial"/>
          <w:b/>
          <w:sz w:val="22"/>
          <w:szCs w:val="24"/>
          <w:highlight w:val="yellow"/>
        </w:rPr>
      </w:pPr>
      <w:r w:rsidRPr="002D23AF">
        <w:rPr>
          <w:rFonts w:ascii="Arial" w:hAnsi="Arial" w:cs="Arial"/>
          <w:b/>
          <w:sz w:val="22"/>
          <w:szCs w:val="24"/>
          <w:highlight w:val="yellow"/>
        </w:rPr>
        <w:t>Annual Report:</w:t>
      </w:r>
    </w:p>
    <w:p w14:paraId="2CEE88DB" w14:textId="39B97CB3" w:rsidR="00846A77" w:rsidRPr="002D23AF" w:rsidRDefault="00846A77" w:rsidP="00846A77">
      <w:pPr>
        <w:pStyle w:val="NormalWeb"/>
        <w:numPr>
          <w:ilvl w:val="0"/>
          <w:numId w:val="14"/>
        </w:numPr>
        <w:spacing w:before="0" w:after="0" w:afterAutospacing="0"/>
        <w:ind w:left="450" w:hanging="90"/>
        <w:rPr>
          <w:rFonts w:ascii="Arial" w:hAnsi="Arial" w:cs="Arial"/>
          <w:sz w:val="22"/>
          <w:szCs w:val="24"/>
          <w:highlight w:val="yellow"/>
        </w:rPr>
      </w:pPr>
      <w:r w:rsidRPr="002D23AF">
        <w:rPr>
          <w:rFonts w:ascii="Arial" w:hAnsi="Arial" w:cs="Arial"/>
          <w:sz w:val="22"/>
          <w:szCs w:val="24"/>
          <w:highlight w:val="yellow"/>
        </w:rPr>
        <w:t>Annual Report updated yearly prior to Mid-Winter Public Meeting</w:t>
      </w:r>
    </w:p>
    <w:p w14:paraId="013DFC3F" w14:textId="77777777" w:rsidR="0027618F" w:rsidRPr="002D23AF" w:rsidRDefault="0027618F" w:rsidP="0027618F">
      <w:pPr>
        <w:pStyle w:val="NormalWeb"/>
        <w:spacing w:before="0" w:after="0" w:afterAutospacing="0"/>
        <w:rPr>
          <w:rFonts w:ascii="Arial" w:hAnsi="Arial" w:cs="Arial"/>
          <w:sz w:val="22"/>
          <w:szCs w:val="24"/>
          <w:highlight w:val="yellow"/>
        </w:rPr>
      </w:pPr>
    </w:p>
    <w:p w14:paraId="18A48150" w14:textId="374E9D2F" w:rsidR="00AE0712" w:rsidRPr="002D23AF" w:rsidRDefault="00AE0712" w:rsidP="00911421">
      <w:pPr>
        <w:pStyle w:val="NormalWeb"/>
        <w:spacing w:before="0" w:after="0" w:afterAutospacing="0"/>
        <w:ind w:left="360" w:hanging="990"/>
        <w:rPr>
          <w:rFonts w:ascii="Arial" w:hAnsi="Arial" w:cs="Arial"/>
          <w:sz w:val="22"/>
          <w:szCs w:val="24"/>
        </w:rPr>
      </w:pPr>
      <w:r w:rsidRPr="002D23AF">
        <w:rPr>
          <w:rFonts w:ascii="Arial" w:hAnsi="Arial" w:cs="Arial"/>
          <w:b/>
          <w:sz w:val="22"/>
          <w:szCs w:val="24"/>
        </w:rPr>
        <w:lastRenderedPageBreak/>
        <w:t>Questions and Answers</w:t>
      </w:r>
      <w:r w:rsidR="00EF1519" w:rsidRPr="002D23AF">
        <w:rPr>
          <w:rFonts w:ascii="Arial" w:hAnsi="Arial" w:cs="Arial"/>
          <w:b/>
          <w:sz w:val="22"/>
          <w:szCs w:val="24"/>
        </w:rPr>
        <w:t xml:space="preserve"> (Q and A)</w:t>
      </w:r>
      <w:r w:rsidRPr="002D23AF">
        <w:rPr>
          <w:rFonts w:ascii="Arial" w:hAnsi="Arial" w:cs="Arial"/>
          <w:b/>
          <w:sz w:val="22"/>
          <w:szCs w:val="24"/>
        </w:rPr>
        <w:t xml:space="preserve">:   </w:t>
      </w:r>
      <w:r w:rsidRPr="002D23AF">
        <w:rPr>
          <w:rFonts w:ascii="Arial" w:hAnsi="Arial" w:cs="Arial"/>
          <w:sz w:val="22"/>
          <w:szCs w:val="24"/>
        </w:rPr>
        <w:t>Use</w:t>
      </w:r>
      <w:r w:rsidR="00EF1519" w:rsidRPr="002D23AF">
        <w:rPr>
          <w:rFonts w:ascii="Arial" w:hAnsi="Arial" w:cs="Arial"/>
          <w:sz w:val="22"/>
          <w:szCs w:val="24"/>
        </w:rPr>
        <w:t xml:space="preserve"> </w:t>
      </w:r>
      <w:r w:rsidR="001E070A" w:rsidRPr="002D23AF">
        <w:rPr>
          <w:rFonts w:ascii="Arial" w:hAnsi="Arial" w:cs="Arial"/>
          <w:sz w:val="22"/>
          <w:szCs w:val="24"/>
        </w:rPr>
        <w:t>Q &amp; A’s to d</w:t>
      </w:r>
      <w:r w:rsidRPr="002D23AF">
        <w:rPr>
          <w:rFonts w:ascii="Arial" w:hAnsi="Arial" w:cs="Arial"/>
          <w:sz w:val="22"/>
          <w:szCs w:val="24"/>
        </w:rPr>
        <w:t xml:space="preserve">evelop consistent answers to all questions </w:t>
      </w:r>
      <w:r w:rsidR="001E701E" w:rsidRPr="002D23AF">
        <w:rPr>
          <w:rFonts w:ascii="Arial" w:hAnsi="Arial" w:cs="Arial"/>
          <w:sz w:val="22"/>
          <w:szCs w:val="24"/>
        </w:rPr>
        <w:t>anticipated</w:t>
      </w:r>
      <w:r w:rsidR="001E070A" w:rsidRPr="002D23AF">
        <w:rPr>
          <w:rFonts w:ascii="Arial" w:hAnsi="Arial" w:cs="Arial"/>
          <w:sz w:val="22"/>
          <w:szCs w:val="24"/>
        </w:rPr>
        <w:t>.</w:t>
      </w:r>
    </w:p>
    <w:p w14:paraId="2D00B5A3" w14:textId="42A01CAE" w:rsidR="00640C06" w:rsidRPr="002D23AF" w:rsidRDefault="008C0851" w:rsidP="00911421">
      <w:pPr>
        <w:pStyle w:val="NormalWeb"/>
        <w:numPr>
          <w:ilvl w:val="0"/>
          <w:numId w:val="9"/>
        </w:numPr>
        <w:spacing w:before="0" w:after="0" w:afterAutospacing="0"/>
        <w:rPr>
          <w:rFonts w:ascii="Arial" w:hAnsi="Arial" w:cs="Arial"/>
          <w:sz w:val="22"/>
        </w:rPr>
      </w:pPr>
      <w:r w:rsidRPr="002D23AF">
        <w:rPr>
          <w:rFonts w:ascii="Arial" w:hAnsi="Arial" w:cs="Arial"/>
          <w:sz w:val="22"/>
        </w:rPr>
        <w:t xml:space="preserve">Add Q&amp;A page to the website with a set of questions/answers from </w:t>
      </w:r>
      <w:r w:rsidR="00505C9A" w:rsidRPr="002D23AF">
        <w:rPr>
          <w:rFonts w:ascii="Arial" w:hAnsi="Arial" w:cs="Arial"/>
          <w:sz w:val="22"/>
        </w:rPr>
        <w:t>t</w:t>
      </w:r>
      <w:r w:rsidR="00F43B2F" w:rsidRPr="002D23AF">
        <w:rPr>
          <w:rFonts w:ascii="Arial" w:hAnsi="Arial" w:cs="Arial"/>
          <w:sz w:val="22"/>
        </w:rPr>
        <w:t xml:space="preserve">he research team- “anonymous” - </w:t>
      </w:r>
      <w:r w:rsidRPr="002D23AF">
        <w:rPr>
          <w:rFonts w:ascii="Arial" w:hAnsi="Arial" w:cs="Arial"/>
          <w:sz w:val="22"/>
        </w:rPr>
        <w:t xml:space="preserve">Clay </w:t>
      </w:r>
      <w:proofErr w:type="spellStart"/>
      <w:r w:rsidRPr="002D23AF">
        <w:rPr>
          <w:rFonts w:ascii="Arial" w:hAnsi="Arial" w:cs="Arial"/>
          <w:sz w:val="22"/>
        </w:rPr>
        <w:t>Speas</w:t>
      </w:r>
      <w:proofErr w:type="spellEnd"/>
      <w:r w:rsidRPr="002D23AF">
        <w:rPr>
          <w:rFonts w:ascii="Arial" w:hAnsi="Arial" w:cs="Arial"/>
          <w:sz w:val="22"/>
        </w:rPr>
        <w:t xml:space="preserve"> as contact on the web page</w:t>
      </w:r>
    </w:p>
    <w:p w14:paraId="4214AA82" w14:textId="3BEF45C1" w:rsidR="00056DBD" w:rsidRPr="002D23AF" w:rsidRDefault="00056DBD" w:rsidP="00505C9A">
      <w:pPr>
        <w:pStyle w:val="NormalWeb"/>
        <w:numPr>
          <w:ilvl w:val="0"/>
          <w:numId w:val="9"/>
        </w:numPr>
        <w:spacing w:before="100" w:beforeAutospacing="1"/>
        <w:rPr>
          <w:rFonts w:ascii="Arial" w:hAnsi="Arial" w:cs="Arial"/>
          <w:sz w:val="22"/>
        </w:rPr>
      </w:pPr>
      <w:r w:rsidRPr="002D23AF">
        <w:rPr>
          <w:rFonts w:ascii="Arial" w:hAnsi="Arial" w:cs="Arial"/>
          <w:sz w:val="22"/>
        </w:rPr>
        <w:t>“Science You can Use” one pager developed by science team</w:t>
      </w:r>
    </w:p>
    <w:p w14:paraId="6F24EE38" w14:textId="5E9C727B" w:rsidR="00120868" w:rsidRPr="002D23AF" w:rsidRDefault="00473193" w:rsidP="00505C9A">
      <w:pPr>
        <w:pStyle w:val="NormalWeb"/>
        <w:numPr>
          <w:ilvl w:val="0"/>
          <w:numId w:val="9"/>
        </w:numPr>
        <w:spacing w:before="100" w:beforeAutospacing="1"/>
        <w:rPr>
          <w:rFonts w:ascii="Arial" w:hAnsi="Arial" w:cs="Arial"/>
          <w:sz w:val="22"/>
        </w:rPr>
      </w:pPr>
      <w:r w:rsidRPr="002D23AF">
        <w:rPr>
          <w:rFonts w:ascii="Arial" w:hAnsi="Arial" w:cs="Arial"/>
          <w:sz w:val="22"/>
        </w:rPr>
        <w:t>Q&amp;</w:t>
      </w:r>
      <w:r w:rsidR="00120868" w:rsidRPr="002D23AF">
        <w:rPr>
          <w:rFonts w:ascii="Arial" w:hAnsi="Arial" w:cs="Arial"/>
          <w:sz w:val="22"/>
        </w:rPr>
        <w:t>A material:</w:t>
      </w:r>
    </w:p>
    <w:p w14:paraId="76D3CACF" w14:textId="09C2FE15" w:rsidR="00120868" w:rsidRPr="002D23AF" w:rsidRDefault="00120868" w:rsidP="00120868">
      <w:pPr>
        <w:pStyle w:val="NormalWeb"/>
        <w:numPr>
          <w:ilvl w:val="1"/>
          <w:numId w:val="9"/>
        </w:numPr>
        <w:spacing w:before="100" w:beforeAutospacing="1"/>
        <w:rPr>
          <w:rFonts w:ascii="Arial" w:hAnsi="Arial" w:cs="Arial"/>
          <w:sz w:val="22"/>
        </w:rPr>
      </w:pPr>
      <w:r w:rsidRPr="002D23AF">
        <w:rPr>
          <w:rFonts w:ascii="Arial" w:hAnsi="Arial" w:cs="Arial"/>
          <w:sz w:val="22"/>
        </w:rPr>
        <w:t>Outcomes of monitoring an</w:t>
      </w:r>
      <w:r w:rsidR="00473193" w:rsidRPr="002D23AF">
        <w:rPr>
          <w:rFonts w:ascii="Arial" w:hAnsi="Arial" w:cs="Arial"/>
          <w:sz w:val="22"/>
        </w:rPr>
        <w:t>d</w:t>
      </w:r>
      <w:r w:rsidRPr="002D23AF">
        <w:rPr>
          <w:rFonts w:ascii="Arial" w:hAnsi="Arial" w:cs="Arial"/>
          <w:sz w:val="22"/>
        </w:rPr>
        <w:t xml:space="preserve"> what do they mean?</w:t>
      </w:r>
    </w:p>
    <w:p w14:paraId="5F3883B3" w14:textId="6D9C49FA" w:rsidR="00120868" w:rsidRPr="002D23AF" w:rsidRDefault="00473193" w:rsidP="00120868">
      <w:pPr>
        <w:pStyle w:val="NormalWeb"/>
        <w:numPr>
          <w:ilvl w:val="1"/>
          <w:numId w:val="9"/>
        </w:numPr>
        <w:spacing w:before="100" w:beforeAutospacing="1"/>
        <w:rPr>
          <w:rFonts w:ascii="Arial" w:hAnsi="Arial" w:cs="Arial"/>
          <w:sz w:val="22"/>
        </w:rPr>
      </w:pPr>
      <w:r w:rsidRPr="002D23AF">
        <w:rPr>
          <w:rFonts w:ascii="Arial" w:hAnsi="Arial" w:cs="Arial"/>
          <w:sz w:val="22"/>
        </w:rPr>
        <w:t>What is expect</w:t>
      </w:r>
      <w:r w:rsidR="00120868" w:rsidRPr="002D23AF">
        <w:rPr>
          <w:rFonts w:ascii="Arial" w:hAnsi="Arial" w:cs="Arial"/>
          <w:sz w:val="22"/>
        </w:rPr>
        <w:t>ed of the science team?</w:t>
      </w:r>
    </w:p>
    <w:p w14:paraId="195A1D9A" w14:textId="7604789C" w:rsidR="00120868" w:rsidRPr="002D23AF" w:rsidRDefault="00120868" w:rsidP="002D23AF">
      <w:pPr>
        <w:pStyle w:val="NormalWeb"/>
        <w:numPr>
          <w:ilvl w:val="1"/>
          <w:numId w:val="9"/>
        </w:numPr>
        <w:spacing w:before="100" w:beforeAutospacing="1" w:after="0" w:afterAutospacing="0"/>
        <w:rPr>
          <w:rFonts w:ascii="Arial" w:hAnsi="Arial" w:cs="Arial"/>
          <w:sz w:val="22"/>
        </w:rPr>
      </w:pPr>
      <w:r w:rsidRPr="002D23AF">
        <w:rPr>
          <w:rFonts w:ascii="Arial" w:hAnsi="Arial" w:cs="Arial"/>
          <w:sz w:val="22"/>
        </w:rPr>
        <w:t>Science on where answers come from</w:t>
      </w:r>
      <w:r w:rsidR="00473193" w:rsidRPr="002D23AF">
        <w:rPr>
          <w:rFonts w:ascii="Arial" w:hAnsi="Arial" w:cs="Arial"/>
          <w:sz w:val="22"/>
        </w:rPr>
        <w:t>?</w:t>
      </w:r>
    </w:p>
    <w:p w14:paraId="23A0EF50" w14:textId="7582A4F8" w:rsidR="002D23AF" w:rsidRDefault="00473193" w:rsidP="00B209B3">
      <w:pPr>
        <w:pStyle w:val="NormalWeb"/>
        <w:numPr>
          <w:ilvl w:val="1"/>
          <w:numId w:val="9"/>
        </w:numPr>
        <w:spacing w:before="100" w:beforeAutospacing="1" w:after="0" w:afterAutospacing="0"/>
        <w:rPr>
          <w:rFonts w:ascii="Arial" w:hAnsi="Arial" w:cs="Arial"/>
          <w:sz w:val="22"/>
        </w:rPr>
      </w:pPr>
      <w:r w:rsidRPr="002D23AF">
        <w:rPr>
          <w:rFonts w:ascii="Arial" w:hAnsi="Arial" w:cs="Arial"/>
          <w:sz w:val="22"/>
        </w:rPr>
        <w:t>Science team updates and presentations</w:t>
      </w:r>
    </w:p>
    <w:p w14:paraId="2FFFBFDF" w14:textId="77777777" w:rsidR="00B209B3" w:rsidRPr="00B209B3" w:rsidRDefault="00B209B3" w:rsidP="00B209B3">
      <w:pPr>
        <w:pStyle w:val="NormalWeb"/>
        <w:spacing w:before="0" w:after="0" w:afterAutospacing="0"/>
        <w:rPr>
          <w:rFonts w:ascii="Arial" w:hAnsi="Arial" w:cs="Arial"/>
          <w:sz w:val="22"/>
        </w:rPr>
      </w:pPr>
    </w:p>
    <w:p w14:paraId="55221EDA" w14:textId="6E005D83" w:rsidR="00C7574B" w:rsidRPr="002D23AF" w:rsidRDefault="008F1B21" w:rsidP="00B06D6D">
      <w:pPr>
        <w:pStyle w:val="Heading3"/>
        <w:shd w:val="clear" w:color="auto" w:fill="D6E3BC"/>
        <w:ind w:left="-630"/>
        <w:rPr>
          <w:rFonts w:ascii="Arial" w:hAnsi="Arial" w:cs="Arial"/>
          <w:sz w:val="22"/>
          <w:u w:val="none"/>
          <w14:shadow w14:blurRad="50800" w14:dist="38100" w14:dir="2700000" w14:sx="100000" w14:sy="100000" w14:kx="0" w14:ky="0" w14:algn="tl">
            <w14:srgbClr w14:val="000000">
              <w14:alpha w14:val="60000"/>
            </w14:srgbClr>
          </w14:shadow>
        </w:rPr>
      </w:pPr>
      <w:r w:rsidRPr="002D23AF">
        <w:rPr>
          <w:rFonts w:ascii="Arial" w:hAnsi="Arial" w:cs="Arial"/>
          <w:sz w:val="22"/>
          <w:u w:val="none"/>
          <w14:shadow w14:blurRad="50800" w14:dist="38100" w14:dir="2700000" w14:sx="100000" w14:sy="100000" w14:kx="0" w14:ky="0" w14:algn="tl">
            <w14:srgbClr w14:val="000000">
              <w14:alpha w14:val="60000"/>
            </w14:srgbClr>
          </w14:shadow>
        </w:rPr>
        <w:t>6</w:t>
      </w:r>
      <w:r w:rsidR="00C7574B" w:rsidRPr="002D23AF">
        <w:rPr>
          <w:rFonts w:ascii="Arial" w:hAnsi="Arial" w:cs="Arial"/>
          <w:sz w:val="22"/>
          <w:u w:val="none"/>
          <w14:shadow w14:blurRad="50800" w14:dist="38100" w14:dir="2700000" w14:sx="100000" w14:sy="100000" w14:kx="0" w14:ky="0" w14:algn="tl">
            <w14:srgbClr w14:val="000000">
              <w14:alpha w14:val="60000"/>
            </w14:srgbClr>
          </w14:shadow>
        </w:rPr>
        <w:t>.    PUBLIC PARTICIPATION ACTIVITIES</w:t>
      </w:r>
    </w:p>
    <w:p w14:paraId="52A28DA2" w14:textId="1266563A" w:rsidR="00555EBB" w:rsidRPr="002D23AF" w:rsidRDefault="00555EBB" w:rsidP="00B06D6D">
      <w:pPr>
        <w:ind w:left="-630"/>
        <w:rPr>
          <w:rFonts w:ascii="Arial" w:hAnsi="Arial" w:cs="Arial"/>
          <w:b/>
          <w:sz w:val="22"/>
        </w:rPr>
      </w:pPr>
    </w:p>
    <w:p w14:paraId="2083555E" w14:textId="3C065DF7" w:rsidR="00F06672" w:rsidRPr="002D23AF" w:rsidRDefault="00CC572B" w:rsidP="00B06D6D">
      <w:pPr>
        <w:ind w:left="-630"/>
        <w:rPr>
          <w:rFonts w:ascii="Arial" w:hAnsi="Arial" w:cs="Arial"/>
          <w:b/>
          <w:sz w:val="22"/>
        </w:rPr>
      </w:pPr>
      <w:r w:rsidRPr="002D23AF">
        <w:rPr>
          <w:rFonts w:ascii="Arial" w:hAnsi="Arial" w:cs="Arial"/>
          <w:b/>
          <w:sz w:val="22"/>
        </w:rPr>
        <w:t>Note:  This section of the Communication Plan is used to track activities as they occur</w:t>
      </w:r>
      <w:r w:rsidR="00C66CFE">
        <w:rPr>
          <w:rFonts w:ascii="Arial" w:hAnsi="Arial" w:cs="Arial"/>
          <w:b/>
          <w:sz w:val="22"/>
        </w:rPr>
        <w:t xml:space="preserve"> on </w:t>
      </w:r>
      <w:r w:rsidR="00C13333">
        <w:rPr>
          <w:rFonts w:ascii="Arial" w:hAnsi="Arial" w:cs="Arial"/>
          <w:b/>
          <w:sz w:val="22"/>
        </w:rPr>
        <w:t>an</w:t>
      </w:r>
      <w:r w:rsidR="00C66CFE">
        <w:rPr>
          <w:rFonts w:ascii="Arial" w:hAnsi="Arial" w:cs="Arial"/>
          <w:b/>
          <w:sz w:val="22"/>
        </w:rPr>
        <w:t xml:space="preserve"> annual basis</w:t>
      </w:r>
      <w:r w:rsidRPr="002D23AF">
        <w:rPr>
          <w:rFonts w:ascii="Arial" w:hAnsi="Arial" w:cs="Arial"/>
          <w:b/>
          <w:sz w:val="22"/>
        </w:rPr>
        <w:t xml:space="preserve">.  </w:t>
      </w:r>
    </w:p>
    <w:p w14:paraId="41206142" w14:textId="77777777" w:rsidR="00555EBB" w:rsidRPr="002D23AF" w:rsidRDefault="00555EBB" w:rsidP="00C7574B">
      <w:pPr>
        <w:rPr>
          <w:rFonts w:ascii="Arial" w:hAnsi="Arial" w:cs="Arial"/>
          <w:sz w:val="22"/>
        </w:rPr>
      </w:pPr>
    </w:p>
    <w:tbl>
      <w:tblPr>
        <w:tblpPr w:leftFromText="180" w:rightFromText="180" w:vertAnchor="text" w:horzAnchor="margin" w:tblpY="7"/>
        <w:tblW w:w="9442" w:type="dxa"/>
        <w:tblBorders>
          <w:top w:val="nil"/>
          <w:left w:val="nil"/>
          <w:bottom w:val="nil"/>
          <w:right w:val="nil"/>
        </w:tblBorders>
        <w:tblLayout w:type="fixed"/>
        <w:tblLook w:val="0000" w:firstRow="0" w:lastRow="0" w:firstColumn="0" w:lastColumn="0" w:noHBand="0" w:noVBand="0"/>
      </w:tblPr>
      <w:tblGrid>
        <w:gridCol w:w="1440"/>
        <w:gridCol w:w="3503"/>
        <w:gridCol w:w="4499"/>
      </w:tblGrid>
      <w:tr w:rsidR="00C7574B" w:rsidRPr="002D23AF" w14:paraId="13E8B779" w14:textId="77777777" w:rsidTr="005A54CD">
        <w:trPr>
          <w:trHeight w:val="148"/>
          <w:tblHeader/>
        </w:trPr>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123FFFEA" w14:textId="098B413C" w:rsidR="00C7574B" w:rsidRPr="002D23AF" w:rsidRDefault="00C7574B" w:rsidP="00AE0712">
            <w:pPr>
              <w:autoSpaceDE w:val="0"/>
              <w:autoSpaceDN w:val="0"/>
              <w:adjustRightInd w:val="0"/>
              <w:jc w:val="center"/>
              <w:rPr>
                <w:rFonts w:ascii="Arial" w:hAnsi="Arial" w:cs="Arial"/>
                <w:color w:val="000000"/>
              </w:rPr>
            </w:pPr>
            <w:r w:rsidRPr="002D23AF">
              <w:rPr>
                <w:rFonts w:ascii="Arial" w:hAnsi="Arial" w:cs="Arial"/>
                <w:b/>
                <w:bCs/>
                <w:color w:val="000000"/>
              </w:rPr>
              <w:t xml:space="preserve">Date </w:t>
            </w:r>
            <w:r w:rsidR="00626D72" w:rsidRPr="002D23AF">
              <w:rPr>
                <w:rFonts w:ascii="Arial" w:hAnsi="Arial" w:cs="Arial"/>
                <w:b/>
                <w:bCs/>
                <w:color w:val="000000"/>
              </w:rPr>
              <w:t>Frequency</w:t>
            </w:r>
          </w:p>
        </w:tc>
        <w:tc>
          <w:tcPr>
            <w:tcW w:w="3503" w:type="dxa"/>
            <w:tcBorders>
              <w:top w:val="single" w:sz="6" w:space="0" w:color="000000"/>
              <w:left w:val="single" w:sz="6" w:space="0" w:color="000000"/>
              <w:bottom w:val="single" w:sz="6" w:space="0" w:color="000000"/>
              <w:right w:val="single" w:sz="6" w:space="0" w:color="000000"/>
            </w:tcBorders>
            <w:shd w:val="clear" w:color="auto" w:fill="CCCCCC"/>
          </w:tcPr>
          <w:p w14:paraId="3C496CCE" w14:textId="77777777" w:rsidR="00C7574B" w:rsidRPr="002D23AF" w:rsidRDefault="00C7574B" w:rsidP="00AE0712">
            <w:pPr>
              <w:autoSpaceDE w:val="0"/>
              <w:autoSpaceDN w:val="0"/>
              <w:adjustRightInd w:val="0"/>
              <w:jc w:val="center"/>
              <w:rPr>
                <w:rFonts w:ascii="Arial" w:hAnsi="Arial" w:cs="Arial"/>
                <w:color w:val="000000"/>
              </w:rPr>
            </w:pPr>
            <w:r w:rsidRPr="002D23AF">
              <w:rPr>
                <w:rFonts w:ascii="Arial" w:hAnsi="Arial" w:cs="Arial"/>
                <w:b/>
                <w:bCs/>
                <w:color w:val="000000"/>
              </w:rPr>
              <w:t xml:space="preserve">Activity </w:t>
            </w:r>
          </w:p>
        </w:tc>
        <w:tc>
          <w:tcPr>
            <w:tcW w:w="4499" w:type="dxa"/>
            <w:tcBorders>
              <w:top w:val="single" w:sz="6" w:space="0" w:color="000000"/>
              <w:left w:val="single" w:sz="6" w:space="0" w:color="000000"/>
              <w:bottom w:val="single" w:sz="6" w:space="0" w:color="000000"/>
              <w:right w:val="single" w:sz="6" w:space="0" w:color="000000"/>
            </w:tcBorders>
            <w:shd w:val="clear" w:color="auto" w:fill="CCCCCC"/>
          </w:tcPr>
          <w:p w14:paraId="67DFE889" w14:textId="77777777" w:rsidR="00C7574B" w:rsidRPr="002D23AF" w:rsidRDefault="00C7574B" w:rsidP="00AE0712">
            <w:pPr>
              <w:autoSpaceDE w:val="0"/>
              <w:autoSpaceDN w:val="0"/>
              <w:adjustRightInd w:val="0"/>
              <w:jc w:val="center"/>
              <w:rPr>
                <w:rFonts w:ascii="Arial" w:hAnsi="Arial" w:cs="Arial"/>
                <w:color w:val="000000"/>
              </w:rPr>
            </w:pPr>
            <w:r w:rsidRPr="002D23AF">
              <w:rPr>
                <w:rFonts w:ascii="Arial" w:hAnsi="Arial" w:cs="Arial"/>
                <w:b/>
                <w:bCs/>
                <w:color w:val="000000"/>
              </w:rPr>
              <w:t xml:space="preserve">Responsible </w:t>
            </w:r>
            <w:r w:rsidR="00A90631" w:rsidRPr="002D23AF">
              <w:rPr>
                <w:rFonts w:ascii="Arial" w:hAnsi="Arial" w:cs="Arial"/>
                <w:b/>
                <w:bCs/>
                <w:color w:val="000000"/>
              </w:rPr>
              <w:t>Person</w:t>
            </w:r>
          </w:p>
        </w:tc>
      </w:tr>
      <w:tr w:rsidR="00C7574B" w:rsidRPr="002D23AF" w14:paraId="69402E52" w14:textId="77777777" w:rsidTr="002808CB">
        <w:trPr>
          <w:cantSplit/>
          <w:trHeight w:val="285"/>
        </w:trPr>
        <w:tc>
          <w:tcPr>
            <w:tcW w:w="1440" w:type="dxa"/>
            <w:tcBorders>
              <w:top w:val="single" w:sz="6" w:space="0" w:color="000000"/>
              <w:left w:val="single" w:sz="6" w:space="0" w:color="000000"/>
              <w:bottom w:val="single" w:sz="6" w:space="0" w:color="000000"/>
              <w:right w:val="single" w:sz="6" w:space="0" w:color="000000"/>
            </w:tcBorders>
          </w:tcPr>
          <w:p w14:paraId="61D35F6B" w14:textId="00CF46A0" w:rsidR="00C7574B" w:rsidRPr="002D23AF" w:rsidRDefault="00C11ADF" w:rsidP="00AE0712">
            <w:pPr>
              <w:autoSpaceDE w:val="0"/>
              <w:autoSpaceDN w:val="0"/>
              <w:adjustRightInd w:val="0"/>
              <w:rPr>
                <w:rFonts w:ascii="Arial" w:hAnsi="Arial" w:cs="Arial"/>
                <w:color w:val="000000"/>
                <w:sz w:val="22"/>
                <w:szCs w:val="22"/>
              </w:rPr>
            </w:pPr>
            <w:r w:rsidRPr="002D23AF">
              <w:rPr>
                <w:rFonts w:ascii="Arial" w:hAnsi="Arial" w:cs="Arial"/>
                <w:color w:val="000000"/>
                <w:sz w:val="22"/>
                <w:szCs w:val="22"/>
              </w:rPr>
              <w:t>December</w:t>
            </w:r>
            <w:r w:rsidR="00120868" w:rsidRPr="002D23AF">
              <w:rPr>
                <w:rFonts w:ascii="Arial" w:hAnsi="Arial" w:cs="Arial"/>
                <w:color w:val="000000"/>
                <w:sz w:val="22"/>
                <w:szCs w:val="22"/>
              </w:rPr>
              <w:t>-</w:t>
            </w:r>
            <w:r w:rsidR="00626D72" w:rsidRPr="002D23AF">
              <w:rPr>
                <w:rFonts w:ascii="Arial" w:hAnsi="Arial" w:cs="Arial"/>
                <w:color w:val="000000"/>
                <w:sz w:val="22"/>
                <w:szCs w:val="22"/>
              </w:rPr>
              <w:t xml:space="preserve">Annually </w:t>
            </w:r>
          </w:p>
        </w:tc>
        <w:tc>
          <w:tcPr>
            <w:tcW w:w="3503" w:type="dxa"/>
            <w:tcBorders>
              <w:top w:val="single" w:sz="6" w:space="0" w:color="000000"/>
              <w:left w:val="single" w:sz="6" w:space="0" w:color="000000"/>
              <w:bottom w:val="single" w:sz="6" w:space="0" w:color="000000"/>
              <w:right w:val="single" w:sz="6" w:space="0" w:color="000000"/>
            </w:tcBorders>
          </w:tcPr>
          <w:p w14:paraId="05006A23" w14:textId="60197AD3" w:rsidR="00C7574B" w:rsidRPr="002D23AF" w:rsidRDefault="000555F9" w:rsidP="00AE0712">
            <w:pPr>
              <w:autoSpaceDE w:val="0"/>
              <w:autoSpaceDN w:val="0"/>
              <w:adjustRightInd w:val="0"/>
              <w:rPr>
                <w:rFonts w:ascii="Arial" w:hAnsi="Arial" w:cs="Arial"/>
                <w:color w:val="000000"/>
                <w:sz w:val="22"/>
                <w:szCs w:val="22"/>
              </w:rPr>
            </w:pPr>
            <w:r w:rsidRPr="002D23AF">
              <w:rPr>
                <w:rFonts w:ascii="Arial" w:hAnsi="Arial" w:cs="Arial"/>
                <w:color w:val="000000"/>
                <w:sz w:val="22"/>
                <w:szCs w:val="22"/>
              </w:rPr>
              <w:t>Monitoring findings Meeting</w:t>
            </w:r>
            <w:r w:rsidR="00AD77E1" w:rsidRPr="002D23AF">
              <w:rPr>
                <w:rFonts w:ascii="Arial" w:hAnsi="Arial" w:cs="Arial"/>
                <w:color w:val="000000"/>
                <w:sz w:val="22"/>
                <w:szCs w:val="22"/>
              </w:rPr>
              <w:t xml:space="preserve"> (Matrix</w:t>
            </w:r>
            <w:r w:rsidR="00A93DDA" w:rsidRPr="002D23AF">
              <w:rPr>
                <w:rFonts w:ascii="Arial" w:hAnsi="Arial" w:cs="Arial"/>
                <w:color w:val="000000"/>
                <w:sz w:val="22"/>
                <w:szCs w:val="22"/>
              </w:rPr>
              <w:t xml:space="preserve"> Update S</w:t>
            </w:r>
            <w:r w:rsidR="00AD77E1" w:rsidRPr="002D23AF">
              <w:rPr>
                <w:rFonts w:ascii="Arial" w:hAnsi="Arial" w:cs="Arial"/>
                <w:color w:val="000000"/>
                <w:sz w:val="22"/>
                <w:szCs w:val="22"/>
              </w:rPr>
              <w:t>ummary)</w:t>
            </w:r>
          </w:p>
        </w:tc>
        <w:tc>
          <w:tcPr>
            <w:tcW w:w="4499" w:type="dxa"/>
            <w:tcBorders>
              <w:top w:val="single" w:sz="6" w:space="0" w:color="000000"/>
              <w:left w:val="single" w:sz="6" w:space="0" w:color="000000"/>
              <w:bottom w:val="single" w:sz="6" w:space="0" w:color="000000"/>
              <w:right w:val="single" w:sz="6" w:space="0" w:color="000000"/>
            </w:tcBorders>
          </w:tcPr>
          <w:p w14:paraId="7BF46128" w14:textId="4FE7275C" w:rsidR="00C7574B" w:rsidRPr="002D23AF" w:rsidRDefault="000555F9" w:rsidP="00AE0712">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Monitoring </w:t>
            </w:r>
            <w:r w:rsidR="00AD77E1" w:rsidRPr="002D23AF">
              <w:rPr>
                <w:rFonts w:ascii="Arial" w:hAnsi="Arial" w:cs="Arial"/>
                <w:color w:val="000000"/>
                <w:sz w:val="22"/>
                <w:szCs w:val="22"/>
              </w:rPr>
              <w:t>AMG/S</w:t>
            </w:r>
            <w:r w:rsidR="00C1286C" w:rsidRPr="002D23AF">
              <w:rPr>
                <w:rFonts w:ascii="Arial" w:hAnsi="Arial" w:cs="Arial"/>
                <w:color w:val="000000"/>
                <w:sz w:val="22"/>
                <w:szCs w:val="22"/>
              </w:rPr>
              <w:t>cience t</w:t>
            </w:r>
            <w:r w:rsidRPr="002D23AF">
              <w:rPr>
                <w:rFonts w:ascii="Arial" w:hAnsi="Arial" w:cs="Arial"/>
                <w:color w:val="000000"/>
                <w:sz w:val="22"/>
                <w:szCs w:val="22"/>
              </w:rPr>
              <w:t>eam</w:t>
            </w:r>
            <w:r w:rsidR="00AD77E1" w:rsidRPr="002D23AF">
              <w:rPr>
                <w:rFonts w:ascii="Arial" w:hAnsi="Arial" w:cs="Arial"/>
                <w:color w:val="000000"/>
                <w:sz w:val="22"/>
                <w:szCs w:val="22"/>
              </w:rPr>
              <w:t xml:space="preserve"> (Call)</w:t>
            </w:r>
          </w:p>
        </w:tc>
      </w:tr>
      <w:tr w:rsidR="00C7574B" w:rsidRPr="002D23AF" w14:paraId="2FF889CD" w14:textId="77777777" w:rsidTr="005A54CD">
        <w:trPr>
          <w:cantSplit/>
          <w:trHeight w:val="255"/>
        </w:trPr>
        <w:tc>
          <w:tcPr>
            <w:tcW w:w="1440" w:type="dxa"/>
            <w:tcBorders>
              <w:top w:val="single" w:sz="6" w:space="0" w:color="000000"/>
              <w:left w:val="single" w:sz="6" w:space="0" w:color="000000"/>
              <w:bottom w:val="single" w:sz="6" w:space="0" w:color="000000"/>
              <w:right w:val="single" w:sz="6" w:space="0" w:color="000000"/>
            </w:tcBorders>
          </w:tcPr>
          <w:p w14:paraId="0765350F" w14:textId="4D234E06" w:rsidR="00783608" w:rsidRPr="002D23AF" w:rsidRDefault="00C11ADF"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January</w:t>
            </w:r>
            <w:r w:rsidR="00120868" w:rsidRPr="002D23AF">
              <w:rPr>
                <w:rFonts w:ascii="Arial" w:hAnsi="Arial" w:cs="Arial"/>
                <w:color w:val="000000"/>
                <w:sz w:val="22"/>
                <w:szCs w:val="22"/>
              </w:rPr>
              <w:t xml:space="preserve"> -</w:t>
            </w:r>
            <w:r w:rsidR="00626D72" w:rsidRPr="002D23AF">
              <w:rPr>
                <w:rFonts w:ascii="Arial" w:hAnsi="Arial" w:cs="Arial"/>
                <w:color w:val="000000"/>
                <w:sz w:val="22"/>
                <w:szCs w:val="22"/>
              </w:rPr>
              <w:t>Annually</w:t>
            </w:r>
          </w:p>
        </w:tc>
        <w:tc>
          <w:tcPr>
            <w:tcW w:w="3503" w:type="dxa"/>
            <w:tcBorders>
              <w:top w:val="single" w:sz="6" w:space="0" w:color="000000"/>
              <w:left w:val="single" w:sz="6" w:space="0" w:color="000000"/>
              <w:bottom w:val="single" w:sz="6" w:space="0" w:color="000000"/>
              <w:right w:val="single" w:sz="6" w:space="0" w:color="000000"/>
            </w:tcBorders>
          </w:tcPr>
          <w:p w14:paraId="50B131FA" w14:textId="0B14DCAF" w:rsidR="00C7574B" w:rsidRPr="002D23AF" w:rsidRDefault="002808CB"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Share AMG Information to </w:t>
            </w:r>
            <w:r w:rsidR="00A93DDA" w:rsidRPr="002D23AF">
              <w:rPr>
                <w:rFonts w:ascii="Arial" w:hAnsi="Arial" w:cs="Arial"/>
                <w:color w:val="000000"/>
                <w:sz w:val="22"/>
                <w:szCs w:val="22"/>
              </w:rPr>
              <w:t xml:space="preserve"> Full </w:t>
            </w:r>
            <w:r w:rsidRPr="002D23AF">
              <w:rPr>
                <w:rFonts w:ascii="Arial" w:hAnsi="Arial" w:cs="Arial"/>
                <w:color w:val="000000"/>
                <w:sz w:val="22"/>
                <w:szCs w:val="22"/>
              </w:rPr>
              <w:t>AMG</w:t>
            </w:r>
          </w:p>
        </w:tc>
        <w:tc>
          <w:tcPr>
            <w:tcW w:w="4499" w:type="dxa"/>
            <w:tcBorders>
              <w:top w:val="single" w:sz="6" w:space="0" w:color="000000"/>
              <w:left w:val="single" w:sz="6" w:space="0" w:color="000000"/>
              <w:bottom w:val="single" w:sz="6" w:space="0" w:color="000000"/>
              <w:right w:val="single" w:sz="6" w:space="0" w:color="000000"/>
            </w:tcBorders>
          </w:tcPr>
          <w:p w14:paraId="38D72022" w14:textId="1B5A78BA" w:rsidR="00C7574B" w:rsidRPr="002D23AF" w:rsidRDefault="00C1286C" w:rsidP="00A90631">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Full AMG - Science Team </w:t>
            </w:r>
            <w:r w:rsidR="00AD77E1" w:rsidRPr="002D23AF">
              <w:rPr>
                <w:rFonts w:ascii="Arial" w:hAnsi="Arial" w:cs="Arial"/>
                <w:color w:val="000000"/>
                <w:sz w:val="22"/>
                <w:szCs w:val="22"/>
              </w:rPr>
              <w:t>(Call)</w:t>
            </w:r>
          </w:p>
        </w:tc>
      </w:tr>
      <w:tr w:rsidR="00C7574B" w:rsidRPr="002D23AF" w14:paraId="61AE6CBC" w14:textId="77777777" w:rsidTr="005A54CD">
        <w:trPr>
          <w:cantSplit/>
          <w:trHeight w:val="255"/>
        </w:trPr>
        <w:tc>
          <w:tcPr>
            <w:tcW w:w="1440" w:type="dxa"/>
            <w:tcBorders>
              <w:top w:val="single" w:sz="6" w:space="0" w:color="000000"/>
              <w:left w:val="single" w:sz="6" w:space="0" w:color="000000"/>
              <w:bottom w:val="single" w:sz="6" w:space="0" w:color="000000"/>
              <w:right w:val="single" w:sz="6" w:space="0" w:color="000000"/>
            </w:tcBorders>
          </w:tcPr>
          <w:p w14:paraId="4CAE2E97" w14:textId="4BC24C0F" w:rsidR="00C7574B" w:rsidRPr="002D23AF" w:rsidRDefault="00C11ADF"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February</w:t>
            </w:r>
            <w:r w:rsidR="00120868" w:rsidRPr="002D23AF">
              <w:rPr>
                <w:rFonts w:ascii="Arial" w:hAnsi="Arial" w:cs="Arial"/>
                <w:color w:val="000000"/>
                <w:sz w:val="22"/>
                <w:szCs w:val="22"/>
              </w:rPr>
              <w:t xml:space="preserve"> -</w:t>
            </w:r>
            <w:r w:rsidR="00626D72" w:rsidRPr="002D23AF">
              <w:rPr>
                <w:rFonts w:ascii="Arial" w:hAnsi="Arial" w:cs="Arial"/>
                <w:color w:val="000000"/>
                <w:sz w:val="22"/>
                <w:szCs w:val="22"/>
              </w:rPr>
              <w:t>Annually</w:t>
            </w:r>
          </w:p>
        </w:tc>
        <w:tc>
          <w:tcPr>
            <w:tcW w:w="3503" w:type="dxa"/>
            <w:tcBorders>
              <w:top w:val="single" w:sz="6" w:space="0" w:color="000000"/>
              <w:left w:val="single" w:sz="6" w:space="0" w:color="000000"/>
              <w:bottom w:val="single" w:sz="6" w:space="0" w:color="000000"/>
              <w:right w:val="single" w:sz="6" w:space="0" w:color="000000"/>
            </w:tcBorders>
          </w:tcPr>
          <w:p w14:paraId="513E47EC" w14:textId="555D2A7D" w:rsidR="00C7574B" w:rsidRPr="002D23AF" w:rsidRDefault="002808CB"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Stakeholder’s </w:t>
            </w:r>
            <w:r w:rsidR="00A93DDA" w:rsidRPr="002D23AF">
              <w:rPr>
                <w:rFonts w:ascii="Arial" w:hAnsi="Arial" w:cs="Arial"/>
                <w:color w:val="000000"/>
                <w:sz w:val="22"/>
                <w:szCs w:val="22"/>
              </w:rPr>
              <w:t>M</w:t>
            </w:r>
            <w:r w:rsidRPr="002D23AF">
              <w:rPr>
                <w:rFonts w:ascii="Arial" w:hAnsi="Arial" w:cs="Arial"/>
                <w:color w:val="000000"/>
                <w:sz w:val="22"/>
                <w:szCs w:val="22"/>
              </w:rPr>
              <w:t>eeting</w:t>
            </w:r>
            <w:r w:rsidR="00A93DDA" w:rsidRPr="002D23AF">
              <w:rPr>
                <w:rFonts w:ascii="Arial" w:hAnsi="Arial" w:cs="Arial"/>
                <w:color w:val="000000"/>
                <w:sz w:val="22"/>
                <w:szCs w:val="22"/>
              </w:rPr>
              <w:t xml:space="preserve"> (new info presented)</w:t>
            </w:r>
          </w:p>
        </w:tc>
        <w:tc>
          <w:tcPr>
            <w:tcW w:w="4499" w:type="dxa"/>
            <w:tcBorders>
              <w:top w:val="single" w:sz="6" w:space="0" w:color="000000"/>
              <w:left w:val="single" w:sz="6" w:space="0" w:color="000000"/>
              <w:bottom w:val="single" w:sz="6" w:space="0" w:color="000000"/>
              <w:right w:val="single" w:sz="6" w:space="0" w:color="000000"/>
            </w:tcBorders>
          </w:tcPr>
          <w:p w14:paraId="5D5A063E" w14:textId="5D707E06" w:rsidR="00C7574B" w:rsidRPr="002D23AF" w:rsidRDefault="00C1286C" w:rsidP="00A90631">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All (science team</w:t>
            </w:r>
            <w:r w:rsidR="002808CB" w:rsidRPr="002D23AF">
              <w:rPr>
                <w:rFonts w:ascii="Arial" w:hAnsi="Arial" w:cs="Arial"/>
                <w:color w:val="000000"/>
                <w:sz w:val="22"/>
                <w:szCs w:val="22"/>
              </w:rPr>
              <w:t xml:space="preserve"> will attend</w:t>
            </w:r>
            <w:r w:rsidRPr="002D23AF">
              <w:rPr>
                <w:rFonts w:ascii="Arial" w:hAnsi="Arial" w:cs="Arial"/>
                <w:color w:val="000000"/>
                <w:sz w:val="22"/>
                <w:szCs w:val="22"/>
              </w:rPr>
              <w:t>)</w:t>
            </w:r>
          </w:p>
        </w:tc>
      </w:tr>
      <w:tr w:rsidR="00AD77E1" w:rsidRPr="002D23AF" w14:paraId="3CDF816D"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2C244B84" w14:textId="5115D0FB" w:rsidR="00AD77E1" w:rsidRPr="002D23AF" w:rsidRDefault="00AD77E1"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April</w:t>
            </w:r>
            <w:r w:rsidR="00120868" w:rsidRPr="002D23AF">
              <w:rPr>
                <w:rFonts w:ascii="Arial" w:hAnsi="Arial" w:cs="Arial"/>
                <w:color w:val="000000"/>
                <w:sz w:val="22"/>
                <w:szCs w:val="22"/>
              </w:rPr>
              <w:t xml:space="preserve"> -</w:t>
            </w:r>
            <w:r w:rsidRPr="002D23AF">
              <w:rPr>
                <w:rFonts w:ascii="Arial" w:hAnsi="Arial" w:cs="Arial"/>
                <w:color w:val="000000"/>
                <w:sz w:val="22"/>
                <w:szCs w:val="22"/>
              </w:rPr>
              <w:t>Annually</w:t>
            </w:r>
          </w:p>
        </w:tc>
        <w:tc>
          <w:tcPr>
            <w:tcW w:w="3503" w:type="dxa"/>
            <w:tcBorders>
              <w:top w:val="single" w:sz="6" w:space="0" w:color="000000"/>
              <w:left w:val="single" w:sz="6" w:space="0" w:color="000000"/>
              <w:bottom w:val="single" w:sz="6" w:space="0" w:color="000000"/>
              <w:right w:val="single" w:sz="6" w:space="0" w:color="000000"/>
            </w:tcBorders>
          </w:tcPr>
          <w:p w14:paraId="0771D03D" w14:textId="3790629E" w:rsidR="00AD77E1" w:rsidRPr="002D23AF" w:rsidRDefault="00AD77E1"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Share Matrix to AMG</w:t>
            </w:r>
          </w:p>
        </w:tc>
        <w:tc>
          <w:tcPr>
            <w:tcW w:w="4499" w:type="dxa"/>
            <w:tcBorders>
              <w:top w:val="single" w:sz="6" w:space="0" w:color="000000"/>
              <w:left w:val="single" w:sz="6" w:space="0" w:color="000000"/>
              <w:bottom w:val="single" w:sz="6" w:space="0" w:color="000000"/>
              <w:right w:val="single" w:sz="6" w:space="0" w:color="000000"/>
            </w:tcBorders>
          </w:tcPr>
          <w:p w14:paraId="344E5A00" w14:textId="45681343" w:rsidR="00AD77E1" w:rsidRPr="002D23AF" w:rsidRDefault="00AD77E1"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Monitoring Committee</w:t>
            </w:r>
          </w:p>
        </w:tc>
      </w:tr>
      <w:tr w:rsidR="00B04180" w:rsidRPr="002D23AF" w14:paraId="6352EA0F"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1FB67A69" w14:textId="72101C91" w:rsidR="00B04180" w:rsidRPr="002D23AF" w:rsidRDefault="00AD77E1"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April</w:t>
            </w:r>
            <w:r w:rsidR="00120868" w:rsidRPr="002D23AF">
              <w:rPr>
                <w:rFonts w:ascii="Arial" w:hAnsi="Arial" w:cs="Arial"/>
                <w:color w:val="000000"/>
                <w:sz w:val="22"/>
                <w:szCs w:val="22"/>
              </w:rPr>
              <w:t xml:space="preserve"> -</w:t>
            </w:r>
            <w:r w:rsidRPr="002D23AF">
              <w:rPr>
                <w:rFonts w:ascii="Arial" w:hAnsi="Arial" w:cs="Arial"/>
                <w:color w:val="000000"/>
                <w:sz w:val="22"/>
                <w:szCs w:val="22"/>
              </w:rPr>
              <w:t>Annually</w:t>
            </w:r>
          </w:p>
        </w:tc>
        <w:tc>
          <w:tcPr>
            <w:tcW w:w="3503" w:type="dxa"/>
            <w:tcBorders>
              <w:top w:val="single" w:sz="6" w:space="0" w:color="000000"/>
              <w:left w:val="single" w:sz="6" w:space="0" w:color="000000"/>
              <w:bottom w:val="single" w:sz="6" w:space="0" w:color="000000"/>
              <w:right w:val="single" w:sz="6" w:space="0" w:color="000000"/>
            </w:tcBorders>
          </w:tcPr>
          <w:p w14:paraId="3682C6DE" w14:textId="0E99D060" w:rsidR="00B04180" w:rsidRPr="002D23AF" w:rsidRDefault="00AD77E1"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Monitor Meeting - R</w:t>
            </w:r>
            <w:r w:rsidR="002808CB" w:rsidRPr="002D23AF">
              <w:rPr>
                <w:rFonts w:ascii="Arial" w:hAnsi="Arial" w:cs="Arial"/>
                <w:color w:val="000000"/>
                <w:sz w:val="22"/>
                <w:szCs w:val="22"/>
              </w:rPr>
              <w:t>ecommendations</w:t>
            </w:r>
          </w:p>
        </w:tc>
        <w:tc>
          <w:tcPr>
            <w:tcW w:w="4499" w:type="dxa"/>
            <w:tcBorders>
              <w:top w:val="single" w:sz="6" w:space="0" w:color="000000"/>
              <w:left w:val="single" w:sz="6" w:space="0" w:color="000000"/>
              <w:bottom w:val="single" w:sz="6" w:space="0" w:color="000000"/>
              <w:right w:val="single" w:sz="6" w:space="0" w:color="000000"/>
            </w:tcBorders>
          </w:tcPr>
          <w:p w14:paraId="5213F961" w14:textId="30ED5173" w:rsidR="00B04180" w:rsidRPr="002D23AF" w:rsidRDefault="002808CB"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Full AMG </w:t>
            </w:r>
            <w:r w:rsidR="00AD77E1" w:rsidRPr="002D23AF">
              <w:rPr>
                <w:rFonts w:ascii="Arial" w:hAnsi="Arial" w:cs="Arial"/>
                <w:color w:val="000000"/>
                <w:sz w:val="22"/>
                <w:szCs w:val="22"/>
              </w:rPr>
              <w:t>– Science T</w:t>
            </w:r>
            <w:r w:rsidR="00C1286C" w:rsidRPr="002D23AF">
              <w:rPr>
                <w:rFonts w:ascii="Arial" w:hAnsi="Arial" w:cs="Arial"/>
                <w:color w:val="000000"/>
                <w:sz w:val="22"/>
                <w:szCs w:val="22"/>
              </w:rPr>
              <w:t>eam</w:t>
            </w:r>
          </w:p>
        </w:tc>
      </w:tr>
      <w:tr w:rsidR="000555F9" w:rsidRPr="002D23AF" w14:paraId="46DDE9FF"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20C4F565" w14:textId="1DDFD083" w:rsidR="00C1286C" w:rsidRPr="002D23AF" w:rsidRDefault="00E46318" w:rsidP="00C11ADF">
            <w:pPr>
              <w:autoSpaceDE w:val="0"/>
              <w:autoSpaceDN w:val="0"/>
              <w:adjustRightInd w:val="0"/>
              <w:rPr>
                <w:rFonts w:ascii="Arial" w:hAnsi="Arial" w:cs="Arial"/>
                <w:color w:val="000000"/>
                <w:sz w:val="22"/>
                <w:szCs w:val="22"/>
              </w:rPr>
            </w:pPr>
            <w:r w:rsidRPr="002D23AF">
              <w:rPr>
                <w:rFonts w:ascii="Arial" w:hAnsi="Arial" w:cs="Arial"/>
                <w:color w:val="000000"/>
                <w:sz w:val="22"/>
                <w:szCs w:val="22"/>
              </w:rPr>
              <w:t>May - Annually</w:t>
            </w:r>
          </w:p>
        </w:tc>
        <w:tc>
          <w:tcPr>
            <w:tcW w:w="3503" w:type="dxa"/>
            <w:tcBorders>
              <w:top w:val="single" w:sz="6" w:space="0" w:color="000000"/>
              <w:left w:val="single" w:sz="6" w:space="0" w:color="000000"/>
              <w:bottom w:val="single" w:sz="6" w:space="0" w:color="000000"/>
              <w:right w:val="single" w:sz="6" w:space="0" w:color="000000"/>
            </w:tcBorders>
          </w:tcPr>
          <w:p w14:paraId="3F06DD16" w14:textId="747C60EF" w:rsidR="00C1286C" w:rsidRPr="002D23AF" w:rsidRDefault="00C1286C"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Management Review Process Meeting</w:t>
            </w:r>
            <w:r w:rsidR="00E46318" w:rsidRPr="002D23AF">
              <w:rPr>
                <w:rFonts w:ascii="Arial" w:hAnsi="Arial" w:cs="Arial"/>
                <w:color w:val="000000"/>
                <w:sz w:val="22"/>
                <w:szCs w:val="22"/>
              </w:rPr>
              <w:t xml:space="preserve"> </w:t>
            </w:r>
            <w:r w:rsidRPr="002D23AF">
              <w:rPr>
                <w:rFonts w:ascii="Arial" w:hAnsi="Arial" w:cs="Arial"/>
                <w:color w:val="000000"/>
                <w:sz w:val="22"/>
                <w:szCs w:val="22"/>
              </w:rPr>
              <w:t>Presented to FLT</w:t>
            </w:r>
          </w:p>
        </w:tc>
        <w:tc>
          <w:tcPr>
            <w:tcW w:w="4499" w:type="dxa"/>
            <w:tcBorders>
              <w:top w:val="single" w:sz="6" w:space="0" w:color="000000"/>
              <w:left w:val="single" w:sz="6" w:space="0" w:color="000000"/>
              <w:bottom w:val="single" w:sz="6" w:space="0" w:color="000000"/>
              <w:right w:val="single" w:sz="6" w:space="0" w:color="000000"/>
            </w:tcBorders>
          </w:tcPr>
          <w:p w14:paraId="055C7415" w14:textId="7DF7DDC8" w:rsidR="000555F9" w:rsidRPr="002D23AF" w:rsidRDefault="00C1286C"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Clay </w:t>
            </w:r>
            <w:proofErr w:type="spellStart"/>
            <w:r w:rsidRPr="002D23AF">
              <w:rPr>
                <w:rFonts w:ascii="Arial" w:hAnsi="Arial" w:cs="Arial"/>
                <w:color w:val="000000"/>
                <w:sz w:val="22"/>
                <w:szCs w:val="22"/>
              </w:rPr>
              <w:t>Speas</w:t>
            </w:r>
            <w:proofErr w:type="spellEnd"/>
            <w:r w:rsidR="00AD77E1" w:rsidRPr="002D23AF">
              <w:rPr>
                <w:rFonts w:ascii="Arial" w:hAnsi="Arial" w:cs="Arial"/>
                <w:color w:val="000000"/>
                <w:sz w:val="22"/>
                <w:szCs w:val="22"/>
              </w:rPr>
              <w:t>-USFS</w:t>
            </w:r>
          </w:p>
        </w:tc>
      </w:tr>
      <w:tr w:rsidR="000555F9" w:rsidRPr="002D23AF" w14:paraId="4546448E"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5E003C41" w14:textId="1BEB8EC7" w:rsidR="000555F9" w:rsidRPr="002D23AF" w:rsidRDefault="00E46318" w:rsidP="00C11ADF">
            <w:pPr>
              <w:autoSpaceDE w:val="0"/>
              <w:autoSpaceDN w:val="0"/>
              <w:adjustRightInd w:val="0"/>
              <w:rPr>
                <w:rFonts w:ascii="Arial" w:hAnsi="Arial" w:cs="Arial"/>
                <w:color w:val="000000"/>
                <w:sz w:val="22"/>
                <w:szCs w:val="22"/>
              </w:rPr>
            </w:pPr>
            <w:r w:rsidRPr="002D23AF">
              <w:rPr>
                <w:rFonts w:ascii="Arial" w:hAnsi="Arial" w:cs="Arial"/>
                <w:color w:val="000000"/>
                <w:sz w:val="22"/>
                <w:szCs w:val="22"/>
              </w:rPr>
              <w:t>June</w:t>
            </w:r>
            <w:r w:rsidR="00883564" w:rsidRPr="002D23AF">
              <w:rPr>
                <w:rFonts w:ascii="Arial" w:hAnsi="Arial" w:cs="Arial"/>
                <w:color w:val="000000"/>
                <w:sz w:val="22"/>
                <w:szCs w:val="22"/>
              </w:rPr>
              <w:t>–</w:t>
            </w:r>
            <w:r w:rsidR="00C11ADF" w:rsidRPr="002D23AF">
              <w:rPr>
                <w:rFonts w:ascii="Arial" w:hAnsi="Arial" w:cs="Arial"/>
                <w:color w:val="000000"/>
                <w:sz w:val="22"/>
                <w:szCs w:val="22"/>
              </w:rPr>
              <w:t>August</w:t>
            </w:r>
            <w:r w:rsidRPr="002D23AF">
              <w:rPr>
                <w:rFonts w:ascii="Arial" w:hAnsi="Arial" w:cs="Arial"/>
                <w:color w:val="000000"/>
                <w:sz w:val="22"/>
                <w:szCs w:val="22"/>
              </w:rPr>
              <w:t xml:space="preserve"> Annually</w:t>
            </w:r>
          </w:p>
        </w:tc>
        <w:tc>
          <w:tcPr>
            <w:tcW w:w="3503" w:type="dxa"/>
            <w:tcBorders>
              <w:top w:val="single" w:sz="6" w:space="0" w:color="000000"/>
              <w:left w:val="single" w:sz="6" w:space="0" w:color="000000"/>
              <w:bottom w:val="single" w:sz="6" w:space="0" w:color="000000"/>
              <w:right w:val="single" w:sz="6" w:space="0" w:color="000000"/>
            </w:tcBorders>
          </w:tcPr>
          <w:p w14:paraId="4A147848" w14:textId="04DB9B37" w:rsidR="00C1286C" w:rsidRPr="002D23AF" w:rsidRDefault="00C1286C"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Summer Field Trip</w:t>
            </w:r>
          </w:p>
        </w:tc>
        <w:tc>
          <w:tcPr>
            <w:tcW w:w="4499" w:type="dxa"/>
            <w:tcBorders>
              <w:top w:val="single" w:sz="6" w:space="0" w:color="000000"/>
              <w:left w:val="single" w:sz="6" w:space="0" w:color="000000"/>
              <w:bottom w:val="single" w:sz="6" w:space="0" w:color="000000"/>
              <w:right w:val="single" w:sz="6" w:space="0" w:color="000000"/>
            </w:tcBorders>
          </w:tcPr>
          <w:p w14:paraId="0E5746DD" w14:textId="3CF13898" w:rsidR="000555F9" w:rsidRPr="002D23AF" w:rsidRDefault="00C1286C"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All (science team will attend)</w:t>
            </w:r>
          </w:p>
        </w:tc>
      </w:tr>
      <w:tr w:rsidR="000555F9" w:rsidRPr="002D23AF" w14:paraId="526C86DD"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145BA7D8" w14:textId="37A46F18" w:rsidR="000555F9" w:rsidRPr="002D23AF" w:rsidRDefault="00C11ADF"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September</w:t>
            </w:r>
          </w:p>
        </w:tc>
        <w:tc>
          <w:tcPr>
            <w:tcW w:w="3503" w:type="dxa"/>
            <w:tcBorders>
              <w:top w:val="single" w:sz="6" w:space="0" w:color="000000"/>
              <w:left w:val="single" w:sz="6" w:space="0" w:color="000000"/>
              <w:bottom w:val="single" w:sz="6" w:space="0" w:color="000000"/>
              <w:right w:val="single" w:sz="6" w:space="0" w:color="000000"/>
            </w:tcBorders>
          </w:tcPr>
          <w:p w14:paraId="1B42B90E" w14:textId="57E3CD70" w:rsidR="000555F9" w:rsidRPr="002D23AF" w:rsidRDefault="00C1286C"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Science team updates Matrix</w:t>
            </w:r>
            <w:r w:rsidR="00AD77E1" w:rsidRPr="002D23AF">
              <w:rPr>
                <w:rFonts w:ascii="Arial" w:hAnsi="Arial" w:cs="Arial"/>
                <w:color w:val="000000"/>
                <w:sz w:val="22"/>
                <w:szCs w:val="22"/>
              </w:rPr>
              <w:t xml:space="preserve"> (after field trip)</w:t>
            </w:r>
          </w:p>
        </w:tc>
        <w:tc>
          <w:tcPr>
            <w:tcW w:w="4499" w:type="dxa"/>
            <w:tcBorders>
              <w:top w:val="single" w:sz="6" w:space="0" w:color="000000"/>
              <w:left w:val="single" w:sz="6" w:space="0" w:color="000000"/>
              <w:bottom w:val="single" w:sz="6" w:space="0" w:color="000000"/>
              <w:right w:val="single" w:sz="6" w:space="0" w:color="000000"/>
            </w:tcBorders>
          </w:tcPr>
          <w:p w14:paraId="69C1FF50" w14:textId="679A56DA" w:rsidR="000555F9" w:rsidRPr="002D23AF" w:rsidRDefault="00C1286C"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AMG – Science Team</w:t>
            </w:r>
            <w:r w:rsidR="00AD77E1" w:rsidRPr="002D23AF">
              <w:rPr>
                <w:rFonts w:ascii="Arial" w:hAnsi="Arial" w:cs="Arial"/>
                <w:color w:val="000000"/>
                <w:sz w:val="22"/>
                <w:szCs w:val="22"/>
              </w:rPr>
              <w:t xml:space="preserve"> (Call)</w:t>
            </w:r>
          </w:p>
        </w:tc>
      </w:tr>
      <w:tr w:rsidR="000555F9" w:rsidRPr="002D23AF" w14:paraId="16CBD07C"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3C6BA983" w14:textId="24CBB522" w:rsidR="000555F9" w:rsidRPr="002D23AF" w:rsidRDefault="00C11ADF"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September</w:t>
            </w:r>
          </w:p>
        </w:tc>
        <w:tc>
          <w:tcPr>
            <w:tcW w:w="3503" w:type="dxa"/>
            <w:tcBorders>
              <w:top w:val="single" w:sz="6" w:space="0" w:color="000000"/>
              <w:left w:val="single" w:sz="6" w:space="0" w:color="000000"/>
              <w:bottom w:val="single" w:sz="6" w:space="0" w:color="000000"/>
              <w:right w:val="single" w:sz="6" w:space="0" w:color="000000"/>
            </w:tcBorders>
          </w:tcPr>
          <w:p w14:paraId="0952EA8C" w14:textId="1A9D3A80" w:rsidR="000555F9" w:rsidRPr="002D23AF" w:rsidRDefault="00C1286C"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AMG BMP’s Field Trip</w:t>
            </w:r>
            <w:r w:rsidR="00E46318" w:rsidRPr="002D23AF">
              <w:rPr>
                <w:rFonts w:ascii="Arial" w:hAnsi="Arial" w:cs="Arial"/>
                <w:color w:val="000000"/>
                <w:sz w:val="22"/>
                <w:szCs w:val="22"/>
              </w:rPr>
              <w:t xml:space="preserve"> </w:t>
            </w:r>
          </w:p>
        </w:tc>
        <w:tc>
          <w:tcPr>
            <w:tcW w:w="4499" w:type="dxa"/>
            <w:tcBorders>
              <w:top w:val="single" w:sz="6" w:space="0" w:color="000000"/>
              <w:left w:val="single" w:sz="6" w:space="0" w:color="000000"/>
              <w:bottom w:val="single" w:sz="6" w:space="0" w:color="000000"/>
              <w:right w:val="single" w:sz="6" w:space="0" w:color="000000"/>
            </w:tcBorders>
          </w:tcPr>
          <w:p w14:paraId="4CFCBC2C" w14:textId="73425AAC" w:rsidR="000555F9" w:rsidRPr="002D23AF" w:rsidRDefault="00C11ADF"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AMG </w:t>
            </w:r>
          </w:p>
        </w:tc>
      </w:tr>
      <w:tr w:rsidR="000555F9" w:rsidRPr="002D23AF" w14:paraId="4726E61A"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6B0F47A5" w14:textId="7012AE00" w:rsidR="000555F9" w:rsidRPr="002D23AF" w:rsidRDefault="00883564"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Annually</w:t>
            </w:r>
            <w:r w:rsidR="00966D9C" w:rsidRPr="002D23AF">
              <w:rPr>
                <w:rFonts w:ascii="Arial" w:hAnsi="Arial" w:cs="Arial"/>
                <w:color w:val="000000"/>
                <w:sz w:val="22"/>
                <w:szCs w:val="22"/>
              </w:rPr>
              <w:t xml:space="preserve"> - </w:t>
            </w:r>
            <w:r w:rsidR="00BC48CE" w:rsidRPr="002D23AF">
              <w:rPr>
                <w:rFonts w:ascii="Arial" w:hAnsi="Arial" w:cs="Arial"/>
                <w:color w:val="000000"/>
                <w:sz w:val="22"/>
                <w:szCs w:val="22"/>
              </w:rPr>
              <w:t>Fall</w:t>
            </w:r>
          </w:p>
        </w:tc>
        <w:tc>
          <w:tcPr>
            <w:tcW w:w="3503" w:type="dxa"/>
            <w:tcBorders>
              <w:top w:val="single" w:sz="6" w:space="0" w:color="000000"/>
              <w:left w:val="single" w:sz="6" w:space="0" w:color="000000"/>
              <w:bottom w:val="single" w:sz="6" w:space="0" w:color="000000"/>
              <w:right w:val="single" w:sz="6" w:space="0" w:color="000000"/>
            </w:tcBorders>
          </w:tcPr>
          <w:p w14:paraId="443C75DC" w14:textId="25AD487C" w:rsidR="000555F9" w:rsidRPr="002D23AF" w:rsidRDefault="00AD77E1"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Pu</w:t>
            </w:r>
            <w:r w:rsidR="00883564" w:rsidRPr="002D23AF">
              <w:rPr>
                <w:rFonts w:ascii="Arial" w:hAnsi="Arial" w:cs="Arial"/>
                <w:color w:val="000000"/>
                <w:sz w:val="22"/>
                <w:szCs w:val="22"/>
              </w:rPr>
              <w:t xml:space="preserve">blic </w:t>
            </w:r>
            <w:r w:rsidR="00626D72" w:rsidRPr="002D23AF">
              <w:rPr>
                <w:rFonts w:ascii="Arial" w:hAnsi="Arial" w:cs="Arial"/>
                <w:color w:val="000000"/>
                <w:sz w:val="22"/>
                <w:szCs w:val="22"/>
              </w:rPr>
              <w:t>Open Houses</w:t>
            </w:r>
            <w:r w:rsidR="00966D9C" w:rsidRPr="002D23AF">
              <w:rPr>
                <w:rFonts w:ascii="Arial" w:hAnsi="Arial" w:cs="Arial"/>
                <w:color w:val="000000"/>
                <w:sz w:val="22"/>
                <w:szCs w:val="22"/>
              </w:rPr>
              <w:t>-Poster Sessions</w:t>
            </w:r>
          </w:p>
        </w:tc>
        <w:tc>
          <w:tcPr>
            <w:tcW w:w="4499" w:type="dxa"/>
            <w:tcBorders>
              <w:top w:val="single" w:sz="6" w:space="0" w:color="000000"/>
              <w:left w:val="single" w:sz="6" w:space="0" w:color="000000"/>
              <w:bottom w:val="single" w:sz="6" w:space="0" w:color="000000"/>
              <w:right w:val="single" w:sz="6" w:space="0" w:color="000000"/>
            </w:tcBorders>
          </w:tcPr>
          <w:p w14:paraId="5E824892" w14:textId="7F5C1BB8" w:rsidR="000555F9" w:rsidRPr="002D23AF" w:rsidRDefault="00883564"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AMG</w:t>
            </w:r>
          </w:p>
        </w:tc>
      </w:tr>
      <w:tr w:rsidR="00F43B2F" w:rsidRPr="002D23AF" w14:paraId="199F55ED"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6083DCDA" w14:textId="7BB30E7F" w:rsidR="00F43B2F" w:rsidRPr="002D23AF" w:rsidRDefault="00F43B2F" w:rsidP="00C7574B">
            <w:pPr>
              <w:autoSpaceDE w:val="0"/>
              <w:autoSpaceDN w:val="0"/>
              <w:adjustRightInd w:val="0"/>
              <w:rPr>
                <w:rFonts w:ascii="Arial" w:hAnsi="Arial" w:cs="Arial"/>
                <w:color w:val="000000"/>
                <w:sz w:val="22"/>
                <w:szCs w:val="22"/>
              </w:rPr>
            </w:pPr>
          </w:p>
        </w:tc>
        <w:tc>
          <w:tcPr>
            <w:tcW w:w="3503" w:type="dxa"/>
            <w:tcBorders>
              <w:top w:val="single" w:sz="6" w:space="0" w:color="000000"/>
              <w:left w:val="single" w:sz="6" w:space="0" w:color="000000"/>
              <w:bottom w:val="single" w:sz="6" w:space="0" w:color="000000"/>
              <w:right w:val="single" w:sz="6" w:space="0" w:color="000000"/>
            </w:tcBorders>
          </w:tcPr>
          <w:p w14:paraId="3DBC8C75" w14:textId="6D93D6A9" w:rsidR="00F43B2F" w:rsidRPr="002D23AF" w:rsidRDefault="00F43B2F" w:rsidP="00B04180">
            <w:pPr>
              <w:autoSpaceDE w:val="0"/>
              <w:autoSpaceDN w:val="0"/>
              <w:adjustRightInd w:val="0"/>
              <w:rPr>
                <w:rFonts w:ascii="Arial" w:hAnsi="Arial" w:cs="Arial"/>
                <w:color w:val="000000"/>
                <w:sz w:val="22"/>
                <w:szCs w:val="22"/>
              </w:rPr>
            </w:pPr>
          </w:p>
        </w:tc>
        <w:tc>
          <w:tcPr>
            <w:tcW w:w="4499" w:type="dxa"/>
            <w:tcBorders>
              <w:top w:val="single" w:sz="6" w:space="0" w:color="000000"/>
              <w:left w:val="single" w:sz="6" w:space="0" w:color="000000"/>
              <w:bottom w:val="single" w:sz="6" w:space="0" w:color="000000"/>
              <w:right w:val="single" w:sz="6" w:space="0" w:color="000000"/>
            </w:tcBorders>
          </w:tcPr>
          <w:p w14:paraId="0565489D" w14:textId="77777777" w:rsidR="00F43B2F" w:rsidRPr="002D23AF" w:rsidRDefault="00F43B2F" w:rsidP="00CC1ED5">
            <w:pPr>
              <w:autoSpaceDE w:val="0"/>
              <w:autoSpaceDN w:val="0"/>
              <w:adjustRightInd w:val="0"/>
              <w:rPr>
                <w:rFonts w:ascii="Arial" w:hAnsi="Arial" w:cs="Arial"/>
                <w:color w:val="000000"/>
                <w:sz w:val="22"/>
                <w:szCs w:val="22"/>
              </w:rPr>
            </w:pPr>
          </w:p>
        </w:tc>
      </w:tr>
      <w:tr w:rsidR="00F43B2F" w:rsidRPr="002D23AF" w14:paraId="1DA03413"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2C691AA8" w14:textId="77777777" w:rsidR="00F43B2F" w:rsidRPr="002D23AF" w:rsidRDefault="00F43B2F" w:rsidP="00C7574B">
            <w:pPr>
              <w:autoSpaceDE w:val="0"/>
              <w:autoSpaceDN w:val="0"/>
              <w:adjustRightInd w:val="0"/>
              <w:rPr>
                <w:rFonts w:ascii="Arial" w:hAnsi="Arial" w:cs="Arial"/>
                <w:color w:val="000000"/>
                <w:sz w:val="22"/>
                <w:szCs w:val="22"/>
              </w:rPr>
            </w:pPr>
          </w:p>
        </w:tc>
        <w:tc>
          <w:tcPr>
            <w:tcW w:w="3503" w:type="dxa"/>
            <w:tcBorders>
              <w:top w:val="single" w:sz="6" w:space="0" w:color="000000"/>
              <w:left w:val="single" w:sz="6" w:space="0" w:color="000000"/>
              <w:bottom w:val="single" w:sz="6" w:space="0" w:color="000000"/>
              <w:right w:val="single" w:sz="6" w:space="0" w:color="000000"/>
            </w:tcBorders>
          </w:tcPr>
          <w:p w14:paraId="57307400" w14:textId="77777777" w:rsidR="00F43B2F" w:rsidRPr="002D23AF" w:rsidRDefault="00F43B2F" w:rsidP="00B04180">
            <w:pPr>
              <w:autoSpaceDE w:val="0"/>
              <w:autoSpaceDN w:val="0"/>
              <w:adjustRightInd w:val="0"/>
              <w:rPr>
                <w:rFonts w:ascii="Arial" w:hAnsi="Arial" w:cs="Arial"/>
                <w:color w:val="000000"/>
                <w:sz w:val="22"/>
                <w:szCs w:val="22"/>
              </w:rPr>
            </w:pPr>
          </w:p>
        </w:tc>
        <w:tc>
          <w:tcPr>
            <w:tcW w:w="4499" w:type="dxa"/>
            <w:tcBorders>
              <w:top w:val="single" w:sz="6" w:space="0" w:color="000000"/>
              <w:left w:val="single" w:sz="6" w:space="0" w:color="000000"/>
              <w:bottom w:val="single" w:sz="6" w:space="0" w:color="000000"/>
              <w:right w:val="single" w:sz="6" w:space="0" w:color="000000"/>
            </w:tcBorders>
          </w:tcPr>
          <w:p w14:paraId="78DEFD16" w14:textId="77777777" w:rsidR="00F43B2F" w:rsidRPr="002D23AF" w:rsidRDefault="00F43B2F" w:rsidP="00CC1ED5">
            <w:pPr>
              <w:autoSpaceDE w:val="0"/>
              <w:autoSpaceDN w:val="0"/>
              <w:adjustRightInd w:val="0"/>
              <w:rPr>
                <w:rFonts w:ascii="Arial" w:hAnsi="Arial" w:cs="Arial"/>
                <w:color w:val="000000"/>
                <w:sz w:val="22"/>
                <w:szCs w:val="22"/>
              </w:rPr>
            </w:pPr>
          </w:p>
        </w:tc>
      </w:tr>
      <w:tr w:rsidR="000555F9" w:rsidRPr="002D23AF" w14:paraId="61762EDA" w14:textId="77777777" w:rsidTr="005A54CD">
        <w:trPr>
          <w:cantSplit/>
          <w:trHeight w:val="382"/>
        </w:trPr>
        <w:tc>
          <w:tcPr>
            <w:tcW w:w="1440" w:type="dxa"/>
            <w:tcBorders>
              <w:top w:val="single" w:sz="6" w:space="0" w:color="000000"/>
              <w:left w:val="single" w:sz="6" w:space="0" w:color="000000"/>
              <w:bottom w:val="single" w:sz="6" w:space="0" w:color="000000"/>
              <w:right w:val="single" w:sz="6" w:space="0" w:color="000000"/>
            </w:tcBorders>
          </w:tcPr>
          <w:p w14:paraId="39F65390" w14:textId="7233D18D" w:rsidR="000555F9" w:rsidRPr="002D23AF" w:rsidRDefault="00A93DDA" w:rsidP="00C7574B">
            <w:pPr>
              <w:autoSpaceDE w:val="0"/>
              <w:autoSpaceDN w:val="0"/>
              <w:adjustRightInd w:val="0"/>
              <w:rPr>
                <w:rFonts w:ascii="Arial" w:hAnsi="Arial" w:cs="Arial"/>
                <w:color w:val="000000"/>
                <w:sz w:val="22"/>
                <w:szCs w:val="22"/>
              </w:rPr>
            </w:pPr>
            <w:r w:rsidRPr="002D23AF">
              <w:rPr>
                <w:rFonts w:ascii="Arial" w:hAnsi="Arial" w:cs="Arial"/>
                <w:color w:val="000000"/>
                <w:sz w:val="22"/>
                <w:szCs w:val="22"/>
              </w:rPr>
              <w:t>TBD</w:t>
            </w:r>
          </w:p>
        </w:tc>
        <w:tc>
          <w:tcPr>
            <w:tcW w:w="3503" w:type="dxa"/>
            <w:tcBorders>
              <w:top w:val="single" w:sz="6" w:space="0" w:color="000000"/>
              <w:left w:val="single" w:sz="6" w:space="0" w:color="000000"/>
              <w:bottom w:val="single" w:sz="6" w:space="0" w:color="000000"/>
              <w:right w:val="single" w:sz="6" w:space="0" w:color="000000"/>
            </w:tcBorders>
          </w:tcPr>
          <w:p w14:paraId="39F0917B" w14:textId="1ED9B68A" w:rsidR="000555F9" w:rsidRPr="002D23AF" w:rsidRDefault="00A93DDA" w:rsidP="00B04180">
            <w:pPr>
              <w:autoSpaceDE w:val="0"/>
              <w:autoSpaceDN w:val="0"/>
              <w:adjustRightInd w:val="0"/>
              <w:rPr>
                <w:rFonts w:ascii="Arial" w:hAnsi="Arial" w:cs="Arial"/>
                <w:color w:val="000000"/>
                <w:sz w:val="22"/>
                <w:szCs w:val="22"/>
              </w:rPr>
            </w:pPr>
            <w:r w:rsidRPr="002D23AF">
              <w:rPr>
                <w:rFonts w:ascii="Arial" w:hAnsi="Arial" w:cs="Arial"/>
                <w:color w:val="000000"/>
                <w:sz w:val="22"/>
                <w:szCs w:val="22"/>
              </w:rPr>
              <w:t xml:space="preserve">AMG Monitoring Committee </w:t>
            </w:r>
            <w:r w:rsidR="00DB38EB" w:rsidRPr="002D23AF">
              <w:rPr>
                <w:rFonts w:ascii="Arial" w:hAnsi="Arial" w:cs="Arial"/>
                <w:color w:val="000000"/>
                <w:sz w:val="22"/>
                <w:szCs w:val="22"/>
              </w:rPr>
              <w:t>Disband</w:t>
            </w:r>
          </w:p>
        </w:tc>
        <w:tc>
          <w:tcPr>
            <w:tcW w:w="4499" w:type="dxa"/>
            <w:tcBorders>
              <w:top w:val="single" w:sz="6" w:space="0" w:color="000000"/>
              <w:left w:val="single" w:sz="6" w:space="0" w:color="000000"/>
              <w:bottom w:val="single" w:sz="6" w:space="0" w:color="000000"/>
              <w:right w:val="single" w:sz="6" w:space="0" w:color="000000"/>
            </w:tcBorders>
          </w:tcPr>
          <w:p w14:paraId="5D09F12D" w14:textId="491FBBFF" w:rsidR="000555F9" w:rsidRPr="002D23AF" w:rsidRDefault="00A93DDA" w:rsidP="00CC1ED5">
            <w:pPr>
              <w:autoSpaceDE w:val="0"/>
              <w:autoSpaceDN w:val="0"/>
              <w:adjustRightInd w:val="0"/>
              <w:rPr>
                <w:rFonts w:ascii="Arial" w:hAnsi="Arial" w:cs="Arial"/>
                <w:color w:val="000000"/>
                <w:sz w:val="22"/>
                <w:szCs w:val="22"/>
              </w:rPr>
            </w:pPr>
            <w:r w:rsidRPr="002D23AF">
              <w:rPr>
                <w:rFonts w:ascii="Arial" w:hAnsi="Arial" w:cs="Arial"/>
                <w:color w:val="000000"/>
                <w:sz w:val="22"/>
                <w:szCs w:val="22"/>
              </w:rPr>
              <w:t>Monitoring Committee</w:t>
            </w:r>
          </w:p>
        </w:tc>
      </w:tr>
      <w:bookmarkEnd w:id="3"/>
      <w:bookmarkEnd w:id="4"/>
      <w:bookmarkEnd w:id="5"/>
    </w:tbl>
    <w:p w14:paraId="26E6395B" w14:textId="77777777" w:rsidR="001A3606" w:rsidRPr="00C66CFE" w:rsidRDefault="001A3606" w:rsidP="00C66CFE">
      <w:pPr>
        <w:tabs>
          <w:tab w:val="left" w:pos="720"/>
        </w:tabs>
        <w:rPr>
          <w:rFonts w:asciiTheme="minorHAnsi" w:hAnsiTheme="minorHAnsi"/>
          <w:sz w:val="20"/>
        </w:rPr>
      </w:pPr>
    </w:p>
    <w:p w14:paraId="69330E28" w14:textId="77777777" w:rsidR="001A3606" w:rsidRDefault="001A3606" w:rsidP="004D70F9">
      <w:pPr>
        <w:pStyle w:val="ListParagraph"/>
        <w:tabs>
          <w:tab w:val="left" w:pos="720"/>
        </w:tabs>
        <w:rPr>
          <w:rFonts w:asciiTheme="minorHAnsi" w:hAnsiTheme="minorHAnsi"/>
          <w:sz w:val="20"/>
        </w:rPr>
      </w:pPr>
    </w:p>
    <w:p w14:paraId="6E9D3B78" w14:textId="77777777" w:rsidR="00FC7D91" w:rsidRDefault="00FC7D91" w:rsidP="004D70F9">
      <w:pPr>
        <w:pStyle w:val="ListParagraph"/>
        <w:tabs>
          <w:tab w:val="left" w:pos="720"/>
        </w:tabs>
        <w:rPr>
          <w:rFonts w:asciiTheme="minorHAnsi" w:hAnsiTheme="minorHAnsi"/>
          <w:sz w:val="20"/>
        </w:rPr>
      </w:pPr>
    </w:p>
    <w:p w14:paraId="20FF6FF8" w14:textId="77777777" w:rsidR="00FC7D91" w:rsidRDefault="00FC7D91" w:rsidP="004D70F9">
      <w:pPr>
        <w:pStyle w:val="ListParagraph"/>
        <w:tabs>
          <w:tab w:val="left" w:pos="720"/>
        </w:tabs>
        <w:rPr>
          <w:rFonts w:asciiTheme="minorHAnsi" w:hAnsiTheme="minorHAnsi"/>
          <w:sz w:val="20"/>
        </w:rPr>
      </w:pPr>
    </w:p>
    <w:p w14:paraId="1C522D58" w14:textId="77777777" w:rsidR="005E49DA" w:rsidRDefault="005E49DA" w:rsidP="004D70F9">
      <w:pPr>
        <w:pStyle w:val="ListParagraph"/>
        <w:tabs>
          <w:tab w:val="left" w:pos="720"/>
        </w:tabs>
        <w:rPr>
          <w:rFonts w:asciiTheme="minorHAnsi" w:hAnsiTheme="minorHAnsi"/>
          <w:sz w:val="20"/>
        </w:rPr>
      </w:pPr>
    </w:p>
    <w:p w14:paraId="31404120" w14:textId="50195C6B" w:rsidR="00B8506A" w:rsidRPr="00ED2CC9" w:rsidRDefault="00966D9C" w:rsidP="00ED2CC9">
      <w:pPr>
        <w:pStyle w:val="Heading3"/>
        <w:shd w:val="clear" w:color="auto" w:fill="D6E3BC"/>
        <w:ind w:left="-720"/>
        <w:rPr>
          <w:rFonts w:ascii="Arial" w:hAnsi="Arial" w:cs="Arial"/>
          <w:sz w:val="22"/>
          <w:u w:val="none"/>
          <w14:shadow w14:blurRad="50800" w14:dist="38100" w14:dir="2700000" w14:sx="100000" w14:sy="100000" w14:kx="0" w14:ky="0" w14:algn="tl">
            <w14:srgbClr w14:val="000000">
              <w14:alpha w14:val="60000"/>
            </w14:srgbClr>
          </w14:shadow>
        </w:rPr>
      </w:pPr>
      <w:r w:rsidRPr="002D23AF">
        <w:rPr>
          <w:rFonts w:ascii="Arial" w:hAnsi="Arial" w:cs="Arial"/>
          <w:sz w:val="22"/>
          <w:u w:val="none"/>
          <w14:shadow w14:blurRad="50800" w14:dist="38100" w14:dir="2700000" w14:sx="100000" w14:sy="100000" w14:kx="0" w14:ky="0" w14:algn="tl">
            <w14:srgbClr w14:val="000000">
              <w14:alpha w14:val="60000"/>
            </w14:srgbClr>
          </w14:shadow>
        </w:rPr>
        <w:lastRenderedPageBreak/>
        <w:t>7</w:t>
      </w:r>
      <w:r w:rsidR="00E60391" w:rsidRPr="002D23AF">
        <w:rPr>
          <w:rFonts w:ascii="Arial" w:hAnsi="Arial" w:cs="Arial"/>
          <w:sz w:val="22"/>
          <w:u w:val="none"/>
          <w14:shadow w14:blurRad="50800" w14:dist="38100" w14:dir="2700000" w14:sx="100000" w14:sy="100000" w14:kx="0" w14:ky="0" w14:algn="tl">
            <w14:srgbClr w14:val="000000">
              <w14:alpha w14:val="60000"/>
            </w14:srgbClr>
          </w14:shadow>
        </w:rPr>
        <w:t>.</w:t>
      </w:r>
      <w:r w:rsidRPr="002D23AF">
        <w:rPr>
          <w:rFonts w:ascii="Arial" w:hAnsi="Arial" w:cs="Arial"/>
          <w:sz w:val="22"/>
          <w:u w:val="none"/>
          <w14:shadow w14:blurRad="50800" w14:dist="38100" w14:dir="2700000" w14:sx="100000" w14:sy="100000" w14:kx="0" w14:ky="0" w14:algn="tl">
            <w14:srgbClr w14:val="000000">
              <w14:alpha w14:val="60000"/>
            </w14:srgbClr>
          </w14:shadow>
        </w:rPr>
        <w:t xml:space="preserve"> </w:t>
      </w:r>
      <w:r w:rsidR="00B8506A" w:rsidRPr="002D23AF">
        <w:rPr>
          <w:rFonts w:ascii="Arial" w:hAnsi="Arial" w:cs="Arial"/>
          <w:sz w:val="22"/>
          <w:u w:val="none"/>
          <w14:shadow w14:blurRad="50800" w14:dist="38100" w14:dir="2700000" w14:sx="100000" w14:sy="100000" w14:kx="0" w14:ky="0" w14:algn="tl">
            <w14:srgbClr w14:val="000000">
              <w14:alpha w14:val="60000"/>
            </w14:srgbClr>
          </w14:shadow>
        </w:rPr>
        <w:t xml:space="preserve">   KEY MESSAGES AND TALKING POINTS</w:t>
      </w:r>
    </w:p>
    <w:p w14:paraId="3BF03FB0" w14:textId="77777777" w:rsidR="002D23AF" w:rsidRPr="002D23AF" w:rsidRDefault="002D23AF" w:rsidP="00B8506A">
      <w:pPr>
        <w:pStyle w:val="Default"/>
        <w:tabs>
          <w:tab w:val="left" w:pos="720"/>
        </w:tabs>
        <w:ind w:left="-720"/>
        <w:rPr>
          <w:rFonts w:ascii="Arial" w:hAnsi="Arial" w:cs="Arial"/>
          <w:b/>
          <w:sz w:val="22"/>
          <w:u w:val="single"/>
        </w:rPr>
      </w:pPr>
    </w:p>
    <w:p w14:paraId="0AC813A4" w14:textId="75C289FA" w:rsidR="002D23AF" w:rsidRPr="00ED2CC9" w:rsidRDefault="002D23AF" w:rsidP="00ED2CC9">
      <w:pPr>
        <w:pStyle w:val="Default"/>
        <w:numPr>
          <w:ilvl w:val="0"/>
          <w:numId w:val="15"/>
        </w:numPr>
        <w:tabs>
          <w:tab w:val="left" w:pos="720"/>
        </w:tabs>
        <w:rPr>
          <w:rFonts w:ascii="Arial" w:hAnsi="Arial" w:cs="Arial"/>
          <w:b/>
          <w:sz w:val="22"/>
          <w:szCs w:val="22"/>
          <w:u w:val="single"/>
        </w:rPr>
      </w:pPr>
      <w:r w:rsidRPr="00ED2CC9">
        <w:rPr>
          <w:rFonts w:ascii="Arial" w:hAnsi="Arial" w:cs="Arial"/>
          <w:bCs/>
          <w:sz w:val="22"/>
          <w:szCs w:val="22"/>
        </w:rPr>
        <w:t xml:space="preserve">In July 2016 the Record of Decision (ROD) for SBEADMR was signed and authorized 60,000 acres of commercial and 60,000 acres of non-commercial treatment of spruce-fir, mixed conifer and aspen over a 8-10 year period.  </w:t>
      </w:r>
    </w:p>
    <w:p w14:paraId="77FB60B1" w14:textId="4EDD58A2" w:rsidR="00ED2CC9" w:rsidRPr="00ED2CC9" w:rsidRDefault="00ED2CC9" w:rsidP="00ED2CC9">
      <w:pPr>
        <w:pStyle w:val="Default"/>
        <w:numPr>
          <w:ilvl w:val="0"/>
          <w:numId w:val="15"/>
        </w:numPr>
        <w:tabs>
          <w:tab w:val="left" w:pos="720"/>
        </w:tabs>
        <w:rPr>
          <w:rFonts w:ascii="Arial" w:hAnsi="Arial" w:cs="Arial"/>
          <w:b/>
          <w:sz w:val="22"/>
          <w:szCs w:val="22"/>
          <w:u w:val="single"/>
        </w:rPr>
      </w:pPr>
      <w:r w:rsidRPr="00ED2CC9">
        <w:rPr>
          <w:rFonts w:ascii="Arial" w:hAnsi="Arial" w:cs="Arial"/>
          <w:bCs/>
          <w:color w:val="auto"/>
          <w:sz w:val="22"/>
          <w:szCs w:val="22"/>
        </w:rPr>
        <w:t xml:space="preserve">The </w:t>
      </w:r>
      <w:r>
        <w:rPr>
          <w:rFonts w:ascii="Arial" w:hAnsi="Arial" w:cs="Arial"/>
          <w:bCs/>
          <w:color w:val="auto"/>
          <w:sz w:val="22"/>
          <w:szCs w:val="22"/>
        </w:rPr>
        <w:t xml:space="preserve">SBEADMR </w:t>
      </w:r>
      <w:r w:rsidRPr="00ED2CC9">
        <w:rPr>
          <w:rFonts w:ascii="Arial" w:hAnsi="Arial" w:cs="Arial"/>
          <w:bCs/>
          <w:color w:val="auto"/>
          <w:sz w:val="22"/>
          <w:szCs w:val="22"/>
        </w:rPr>
        <w:t xml:space="preserve">project was in response to a spruce beetle epidemic and sudden aspen decline which to date has affected over 300,000 acres of spruce-fir and 230,000 acres of aspen.  </w:t>
      </w:r>
    </w:p>
    <w:p w14:paraId="1C9E27FA" w14:textId="11902C3E" w:rsidR="00ED2CC9" w:rsidRPr="00F92C9A" w:rsidRDefault="00ED2CC9" w:rsidP="00ED2CC9">
      <w:pPr>
        <w:pStyle w:val="Default"/>
        <w:numPr>
          <w:ilvl w:val="0"/>
          <w:numId w:val="15"/>
        </w:numPr>
        <w:tabs>
          <w:tab w:val="left" w:pos="720"/>
        </w:tabs>
        <w:rPr>
          <w:rFonts w:ascii="Arial" w:hAnsi="Arial" w:cs="Arial"/>
          <w:b/>
          <w:sz w:val="22"/>
          <w:szCs w:val="22"/>
          <w:u w:val="single"/>
        </w:rPr>
      </w:pPr>
      <w:r w:rsidRPr="00ED2CC9">
        <w:rPr>
          <w:rFonts w:ascii="Arial" w:hAnsi="Arial" w:cs="Arial"/>
          <w:bCs/>
          <w:color w:val="auto"/>
          <w:sz w:val="22"/>
          <w:szCs w:val="22"/>
        </w:rPr>
        <w:t xml:space="preserve">Because of the rapid changes in forest conditions, SBEADMR allowed for the adapting of prescriptions (e.g. green tree versus salvage treatments) quickly and easily and without additional NEPA.  </w:t>
      </w:r>
    </w:p>
    <w:p w14:paraId="710AF19B" w14:textId="4486AADB" w:rsidR="00F92C9A" w:rsidRPr="00AE66B2" w:rsidRDefault="00F92C9A" w:rsidP="00ED2CC9">
      <w:pPr>
        <w:pStyle w:val="Default"/>
        <w:numPr>
          <w:ilvl w:val="0"/>
          <w:numId w:val="15"/>
        </w:numPr>
        <w:tabs>
          <w:tab w:val="left" w:pos="720"/>
        </w:tabs>
        <w:rPr>
          <w:rFonts w:ascii="Arial" w:hAnsi="Arial" w:cs="Arial"/>
          <w:b/>
          <w:sz w:val="22"/>
          <w:szCs w:val="22"/>
          <w:u w:val="single"/>
        </w:rPr>
      </w:pPr>
      <w:r w:rsidRPr="00AE66B2">
        <w:rPr>
          <w:rFonts w:ascii="Arial" w:hAnsi="Arial" w:cs="Arial"/>
          <w:bCs/>
          <w:color w:val="auto"/>
          <w:sz w:val="22"/>
          <w:szCs w:val="22"/>
        </w:rPr>
        <w:t xml:space="preserve">District Interdisciplinary Teams (IDT) developed a 3-year plan of treatments that was used to identify resource management objectives, complete surveys and layout through use of integrated crews, conduct monitoring, and involving the public.  </w:t>
      </w:r>
    </w:p>
    <w:p w14:paraId="04723C8E" w14:textId="4CD4E255" w:rsidR="00F92C9A" w:rsidRPr="00AE66B2" w:rsidRDefault="00F92C9A" w:rsidP="00ED2CC9">
      <w:pPr>
        <w:pStyle w:val="Default"/>
        <w:numPr>
          <w:ilvl w:val="0"/>
          <w:numId w:val="15"/>
        </w:numPr>
        <w:tabs>
          <w:tab w:val="left" w:pos="720"/>
        </w:tabs>
        <w:rPr>
          <w:rFonts w:ascii="Arial" w:hAnsi="Arial" w:cs="Arial"/>
          <w:b/>
          <w:sz w:val="22"/>
          <w:szCs w:val="22"/>
          <w:u w:val="single"/>
        </w:rPr>
      </w:pPr>
      <w:r w:rsidRPr="00AE66B2">
        <w:rPr>
          <w:rFonts w:ascii="Arial" w:hAnsi="Arial" w:cs="Arial"/>
          <w:bCs/>
          <w:color w:val="auto"/>
          <w:sz w:val="22"/>
          <w:szCs w:val="22"/>
        </w:rPr>
        <w:t>Achievement of multiple resource objectives on the landscape is the ultimate goal.</w:t>
      </w:r>
    </w:p>
    <w:p w14:paraId="178A92C0" w14:textId="3A2C7DC2" w:rsidR="00F92C9A" w:rsidRPr="00AE66B2" w:rsidRDefault="00F92C9A" w:rsidP="00ED2CC9">
      <w:pPr>
        <w:pStyle w:val="Default"/>
        <w:numPr>
          <w:ilvl w:val="0"/>
          <w:numId w:val="15"/>
        </w:numPr>
        <w:tabs>
          <w:tab w:val="left" w:pos="720"/>
        </w:tabs>
        <w:rPr>
          <w:rFonts w:ascii="Arial" w:hAnsi="Arial" w:cs="Arial"/>
          <w:b/>
          <w:sz w:val="22"/>
          <w:szCs w:val="22"/>
          <w:u w:val="single"/>
        </w:rPr>
      </w:pPr>
      <w:r w:rsidRPr="00AE66B2">
        <w:rPr>
          <w:rFonts w:ascii="Arial" w:hAnsi="Arial" w:cs="Arial"/>
          <w:bCs/>
          <w:color w:val="auto"/>
          <w:sz w:val="22"/>
          <w:szCs w:val="22"/>
        </w:rPr>
        <w:t>The Forest hosts a mid-winter meeting with interested stakeholders, an annual field trip and completes informal public comment period each year.</w:t>
      </w:r>
    </w:p>
    <w:p w14:paraId="0B7BCC33" w14:textId="6E9F8CA2" w:rsidR="00F92C9A" w:rsidRPr="00AE66B2" w:rsidRDefault="00F92C9A" w:rsidP="00F92C9A">
      <w:pPr>
        <w:numPr>
          <w:ilvl w:val="0"/>
          <w:numId w:val="15"/>
        </w:numPr>
        <w:rPr>
          <w:rFonts w:ascii="Arial" w:hAnsi="Arial" w:cs="Arial"/>
          <w:bCs/>
          <w:sz w:val="22"/>
          <w:szCs w:val="22"/>
        </w:rPr>
      </w:pPr>
      <w:r w:rsidRPr="00AE66B2">
        <w:rPr>
          <w:rFonts w:ascii="Arial" w:hAnsi="Arial" w:cs="Arial"/>
          <w:bCs/>
          <w:sz w:val="22"/>
          <w:szCs w:val="22"/>
        </w:rPr>
        <w:t xml:space="preserve">The Adaptive Management Group (AMG), working with the Science Team, establishes SBEADMR implementation and effectiveness monitoring </w:t>
      </w:r>
      <w:r w:rsidR="00C13333">
        <w:rPr>
          <w:rFonts w:ascii="Arial" w:hAnsi="Arial" w:cs="Arial"/>
          <w:bCs/>
          <w:sz w:val="22"/>
          <w:szCs w:val="22"/>
        </w:rPr>
        <w:t xml:space="preserve">priorities that are reported </w:t>
      </w:r>
      <w:r w:rsidRPr="00AE66B2">
        <w:rPr>
          <w:rFonts w:ascii="Arial" w:hAnsi="Arial" w:cs="Arial"/>
          <w:bCs/>
          <w:sz w:val="22"/>
          <w:szCs w:val="22"/>
        </w:rPr>
        <w:t xml:space="preserve">annually during the mid-winter meeting.  </w:t>
      </w:r>
    </w:p>
    <w:p w14:paraId="57E1432F" w14:textId="4AEB413D" w:rsidR="00F92C9A" w:rsidRPr="00AE66B2" w:rsidRDefault="00F92C9A" w:rsidP="00F92C9A">
      <w:pPr>
        <w:numPr>
          <w:ilvl w:val="0"/>
          <w:numId w:val="15"/>
        </w:numPr>
        <w:rPr>
          <w:rFonts w:ascii="Arial" w:hAnsi="Arial" w:cs="Arial"/>
          <w:bCs/>
          <w:sz w:val="22"/>
          <w:szCs w:val="22"/>
        </w:rPr>
      </w:pPr>
      <w:r w:rsidRPr="00AE66B2">
        <w:rPr>
          <w:rFonts w:ascii="Arial" w:hAnsi="Arial" w:cs="Arial"/>
          <w:bCs/>
          <w:sz w:val="22"/>
          <w:szCs w:val="22"/>
        </w:rPr>
        <w:t>An annual Findings Report is generated to inform management about what is working, what is not working, and what changes are needed to improve our environmental outcomes or to increase efficiency of the project.</w:t>
      </w:r>
    </w:p>
    <w:p w14:paraId="70D0570B" w14:textId="75086627" w:rsidR="00F92C9A" w:rsidRPr="00AE66B2" w:rsidRDefault="00F92C9A" w:rsidP="00F92C9A">
      <w:pPr>
        <w:numPr>
          <w:ilvl w:val="0"/>
          <w:numId w:val="15"/>
        </w:numPr>
        <w:rPr>
          <w:rFonts w:ascii="Arial" w:hAnsi="Arial" w:cs="Arial"/>
          <w:b/>
          <w:bCs/>
          <w:sz w:val="22"/>
          <w:szCs w:val="22"/>
        </w:rPr>
      </w:pPr>
      <w:r w:rsidRPr="00AE66B2">
        <w:rPr>
          <w:rFonts w:ascii="Arial" w:hAnsi="Arial" w:cs="Arial"/>
          <w:bCs/>
          <w:sz w:val="22"/>
          <w:szCs w:val="22"/>
        </w:rPr>
        <w:t>SBEADMR allows for on-going public involvement and helps with establishing a deeper understanding of treatment objectives and fosters trust and a greater acceptance of Forest Service actions.</w:t>
      </w:r>
    </w:p>
    <w:p w14:paraId="508926C9" w14:textId="194FD05C" w:rsidR="006D697F" w:rsidRPr="00AE66B2" w:rsidRDefault="006D697F" w:rsidP="006D697F">
      <w:pPr>
        <w:numPr>
          <w:ilvl w:val="0"/>
          <w:numId w:val="15"/>
        </w:numPr>
        <w:rPr>
          <w:rFonts w:ascii="Arial" w:hAnsi="Arial" w:cs="Arial"/>
          <w:b/>
          <w:bCs/>
          <w:sz w:val="22"/>
          <w:szCs w:val="22"/>
        </w:rPr>
      </w:pPr>
      <w:r w:rsidRPr="00AE66B2">
        <w:rPr>
          <w:rFonts w:ascii="Arial" w:hAnsi="Arial" w:cs="Arial"/>
          <w:bCs/>
          <w:sz w:val="22"/>
          <w:szCs w:val="22"/>
        </w:rPr>
        <w:t>The AMG consists of</w:t>
      </w:r>
      <w:r w:rsidRPr="00AE66B2">
        <w:rPr>
          <w:rFonts w:ascii="Arial" w:hAnsi="Arial" w:cs="Arial"/>
          <w:b/>
          <w:bCs/>
          <w:sz w:val="22"/>
          <w:szCs w:val="22"/>
        </w:rPr>
        <w:t xml:space="preserve"> </w:t>
      </w:r>
      <w:r w:rsidRPr="00AE66B2">
        <w:rPr>
          <w:rFonts w:ascii="Arial" w:hAnsi="Arial" w:cs="Arial"/>
          <w:bCs/>
          <w:sz w:val="22"/>
          <w:szCs w:val="22"/>
        </w:rPr>
        <w:t>members reflecting a cross-section of key stakeholders (</w:t>
      </w:r>
      <w:r w:rsidR="00C13333" w:rsidRPr="00AE66B2">
        <w:rPr>
          <w:rFonts w:ascii="Arial" w:hAnsi="Arial" w:cs="Arial"/>
          <w:bCs/>
          <w:sz w:val="22"/>
          <w:szCs w:val="22"/>
        </w:rPr>
        <w:t>e.g.,</w:t>
      </w:r>
      <w:r w:rsidRPr="00AE66B2">
        <w:rPr>
          <w:rFonts w:ascii="Arial" w:hAnsi="Arial" w:cs="Arial"/>
          <w:bCs/>
          <w:sz w:val="22"/>
          <w:szCs w:val="22"/>
        </w:rPr>
        <w:t xml:space="preserve"> timber industry, conservation community, wildlife and fish interests, County Commissioners, </w:t>
      </w:r>
      <w:r w:rsidR="00C13333" w:rsidRPr="00AE66B2">
        <w:rPr>
          <w:rFonts w:ascii="Arial" w:hAnsi="Arial" w:cs="Arial"/>
          <w:bCs/>
          <w:sz w:val="22"/>
          <w:szCs w:val="22"/>
        </w:rPr>
        <w:t>etc.</w:t>
      </w:r>
      <w:r w:rsidRPr="00AE66B2">
        <w:rPr>
          <w:rFonts w:ascii="Arial" w:hAnsi="Arial" w:cs="Arial"/>
          <w:bCs/>
          <w:sz w:val="22"/>
          <w:szCs w:val="22"/>
        </w:rPr>
        <w:t xml:space="preserve">).  </w:t>
      </w:r>
    </w:p>
    <w:p w14:paraId="6F2D20FE" w14:textId="5E34ECD2" w:rsidR="006D697F" w:rsidRPr="00AE66B2" w:rsidRDefault="006D697F" w:rsidP="006D697F">
      <w:pPr>
        <w:numPr>
          <w:ilvl w:val="0"/>
          <w:numId w:val="15"/>
        </w:numPr>
        <w:rPr>
          <w:rFonts w:ascii="Arial" w:hAnsi="Arial" w:cs="Arial"/>
          <w:b/>
          <w:bCs/>
          <w:sz w:val="22"/>
          <w:szCs w:val="22"/>
        </w:rPr>
      </w:pPr>
      <w:r w:rsidRPr="00AE66B2">
        <w:rPr>
          <w:rFonts w:ascii="Arial" w:hAnsi="Arial" w:cs="Arial"/>
          <w:sz w:val="22"/>
          <w:szCs w:val="22"/>
        </w:rPr>
        <w:t>The purpose of the AMG is to aid the GMUG in applying the adaptive management framework over the year timeframe in accordance with the SBEADMR Final Environmental Impact Statement and Record of Decision.</w:t>
      </w:r>
    </w:p>
    <w:p w14:paraId="08DCF5F8" w14:textId="164C2807" w:rsidR="002C1B54" w:rsidRPr="00AE66B2" w:rsidRDefault="00AE66B2" w:rsidP="00AE66B2">
      <w:pPr>
        <w:numPr>
          <w:ilvl w:val="0"/>
          <w:numId w:val="15"/>
        </w:numPr>
        <w:rPr>
          <w:rFonts w:ascii="Arial" w:hAnsi="Arial" w:cs="Arial"/>
          <w:b/>
          <w:bCs/>
          <w:sz w:val="22"/>
          <w:szCs w:val="22"/>
        </w:rPr>
      </w:pPr>
      <w:r w:rsidRPr="00AE66B2">
        <w:rPr>
          <w:rFonts w:ascii="Arial" w:hAnsi="Arial" w:cs="Arial"/>
          <w:sz w:val="22"/>
          <w:szCs w:val="22"/>
        </w:rPr>
        <w:t xml:space="preserve">The science </w:t>
      </w:r>
      <w:r w:rsidR="00C13333">
        <w:rPr>
          <w:rFonts w:ascii="Arial" w:hAnsi="Arial" w:cs="Arial"/>
          <w:sz w:val="22"/>
          <w:szCs w:val="22"/>
        </w:rPr>
        <w:t>t</w:t>
      </w:r>
      <w:r w:rsidR="00C13333" w:rsidRPr="00AE66B2">
        <w:rPr>
          <w:rFonts w:ascii="Arial" w:hAnsi="Arial" w:cs="Arial"/>
          <w:sz w:val="22"/>
          <w:szCs w:val="22"/>
        </w:rPr>
        <w:t>eam is</w:t>
      </w:r>
      <w:r w:rsidRPr="00AE66B2">
        <w:rPr>
          <w:rFonts w:ascii="Arial" w:hAnsi="Arial" w:cs="Arial"/>
          <w:sz w:val="22"/>
          <w:szCs w:val="22"/>
        </w:rPr>
        <w:t xml:space="preserve"> composed of scientists from the Rocky Mountain Research Station, Colorado State University, Colorado Forest Restoration Institute and Colorado Parks and Wildlife.  </w:t>
      </w:r>
    </w:p>
    <w:p w14:paraId="1FD4D595" w14:textId="77777777" w:rsidR="00F86FC9" w:rsidRPr="00EC4C39" w:rsidRDefault="00F86FC9" w:rsidP="00B8506A">
      <w:pPr>
        <w:ind w:left="-720"/>
        <w:rPr>
          <w:rFonts w:asciiTheme="minorHAnsi" w:hAnsiTheme="minorHAnsi"/>
          <w:sz w:val="22"/>
        </w:rPr>
      </w:pPr>
    </w:p>
    <w:p w14:paraId="4312683B" w14:textId="77777777" w:rsidR="00AA4164" w:rsidRPr="002D23AF" w:rsidRDefault="00AA4164" w:rsidP="00B8506A">
      <w:pPr>
        <w:ind w:left="-720"/>
        <w:rPr>
          <w:rFonts w:ascii="Arial" w:hAnsi="Arial" w:cs="Arial"/>
          <w:b/>
          <w:bCs/>
          <w:sz w:val="22"/>
          <w:u w:val="single"/>
        </w:rPr>
      </w:pPr>
    </w:p>
    <w:p w14:paraId="343574A1" w14:textId="32EAFC22" w:rsidR="00573679" w:rsidRPr="002D23AF" w:rsidRDefault="00E60391" w:rsidP="00B8506A">
      <w:pPr>
        <w:pStyle w:val="Heading3"/>
        <w:shd w:val="clear" w:color="auto" w:fill="D6E3BC"/>
        <w:ind w:left="-720"/>
        <w:rPr>
          <w:rFonts w:ascii="Arial" w:hAnsi="Arial" w:cs="Arial"/>
          <w:sz w:val="22"/>
          <w:u w:val="none"/>
          <w14:shadow w14:blurRad="50800" w14:dist="38100" w14:dir="2700000" w14:sx="100000" w14:sy="100000" w14:kx="0" w14:ky="0" w14:algn="tl">
            <w14:srgbClr w14:val="000000">
              <w14:alpha w14:val="60000"/>
            </w14:srgbClr>
          </w14:shadow>
        </w:rPr>
      </w:pPr>
      <w:r w:rsidRPr="002D23AF">
        <w:rPr>
          <w:rFonts w:ascii="Arial" w:hAnsi="Arial" w:cs="Arial"/>
          <w:sz w:val="22"/>
          <w:u w:val="none"/>
          <w14:shadow w14:blurRad="50800" w14:dist="38100" w14:dir="2700000" w14:sx="100000" w14:sy="100000" w14:kx="0" w14:ky="0" w14:algn="tl">
            <w14:srgbClr w14:val="000000">
              <w14:alpha w14:val="60000"/>
            </w14:srgbClr>
          </w14:shadow>
        </w:rPr>
        <w:t>8.</w:t>
      </w:r>
      <w:r w:rsidR="00573679" w:rsidRPr="002D23AF">
        <w:rPr>
          <w:rFonts w:ascii="Arial" w:hAnsi="Arial" w:cs="Arial"/>
          <w:sz w:val="22"/>
          <w:u w:val="none"/>
          <w14:shadow w14:blurRad="50800" w14:dist="38100" w14:dir="2700000" w14:sx="100000" w14:sy="100000" w14:kx="0" w14:ky="0" w14:algn="tl">
            <w14:srgbClr w14:val="000000">
              <w14:alpha w14:val="60000"/>
            </w14:srgbClr>
          </w14:shadow>
        </w:rPr>
        <w:t xml:space="preserve">    QUESTIONS AND ANSWERS</w:t>
      </w:r>
    </w:p>
    <w:p w14:paraId="356CA622" w14:textId="4E3E0B9C" w:rsidR="008C0851" w:rsidRPr="002D23AF" w:rsidRDefault="00640C06" w:rsidP="00F613D3">
      <w:pPr>
        <w:pStyle w:val="ListParagraph"/>
        <w:numPr>
          <w:ilvl w:val="0"/>
          <w:numId w:val="10"/>
        </w:numPr>
        <w:rPr>
          <w:rFonts w:ascii="Arial" w:hAnsi="Arial" w:cs="Arial"/>
          <w:bCs/>
        </w:rPr>
      </w:pPr>
      <w:r w:rsidRPr="002D23AF">
        <w:rPr>
          <w:rFonts w:ascii="Arial" w:hAnsi="Arial" w:cs="Arial"/>
          <w:bCs/>
        </w:rPr>
        <w:t>Monitoring Strategy Matrix</w:t>
      </w:r>
      <w:r w:rsidR="00A317CC" w:rsidRPr="002D23AF">
        <w:rPr>
          <w:rFonts w:ascii="Arial" w:hAnsi="Arial" w:cs="Arial"/>
          <w:bCs/>
        </w:rPr>
        <w:t xml:space="preserve">-See </w:t>
      </w:r>
      <w:r w:rsidR="0073781E" w:rsidRPr="002D23AF">
        <w:rPr>
          <w:rFonts w:ascii="Arial" w:hAnsi="Arial" w:cs="Arial"/>
          <w:bCs/>
        </w:rPr>
        <w:t xml:space="preserve">Exhibit A </w:t>
      </w:r>
    </w:p>
    <w:p w14:paraId="45AD94AF" w14:textId="7E4C7956" w:rsidR="00966D9C" w:rsidRDefault="00966D9C" w:rsidP="00E60391">
      <w:pPr>
        <w:pStyle w:val="ListParagraph"/>
        <w:ind w:left="0"/>
        <w:rPr>
          <w:rFonts w:asciiTheme="minorHAnsi" w:hAnsiTheme="minorHAnsi"/>
          <w:bCs/>
        </w:rPr>
      </w:pPr>
    </w:p>
    <w:p w14:paraId="0EE135D6" w14:textId="77777777" w:rsidR="00966D9C" w:rsidRPr="00F613D3" w:rsidRDefault="00966D9C" w:rsidP="00966D9C">
      <w:pPr>
        <w:pStyle w:val="ListParagraph"/>
        <w:ind w:left="0"/>
        <w:rPr>
          <w:rFonts w:asciiTheme="minorHAnsi" w:hAnsiTheme="minorHAnsi"/>
          <w:bCs/>
        </w:rPr>
      </w:pPr>
    </w:p>
    <w:p w14:paraId="7F3AA951" w14:textId="77777777" w:rsidR="00640C06" w:rsidRPr="00EC4C39" w:rsidRDefault="00640C06" w:rsidP="00B8506A">
      <w:pPr>
        <w:ind w:left="-720"/>
        <w:rPr>
          <w:rFonts w:asciiTheme="minorHAnsi" w:hAnsiTheme="minorHAnsi"/>
          <w:sz w:val="22"/>
        </w:rPr>
      </w:pPr>
    </w:p>
    <w:p w14:paraId="1C3A73A0" w14:textId="77777777" w:rsidR="00742821" w:rsidRPr="00EC4C39" w:rsidRDefault="00742821" w:rsidP="00B8506A">
      <w:pPr>
        <w:ind w:left="-720"/>
        <w:rPr>
          <w:rFonts w:asciiTheme="minorHAnsi" w:hAnsiTheme="minorHAnsi"/>
          <w:sz w:val="20"/>
          <w:szCs w:val="22"/>
        </w:rPr>
      </w:pPr>
    </w:p>
    <w:p w14:paraId="0972859D" w14:textId="77777777" w:rsidR="00742821" w:rsidRPr="00EC4C39" w:rsidRDefault="00742821" w:rsidP="00B8506A">
      <w:pPr>
        <w:ind w:left="-720"/>
        <w:rPr>
          <w:rFonts w:asciiTheme="minorHAnsi" w:hAnsiTheme="minorHAnsi"/>
          <w:sz w:val="20"/>
          <w:szCs w:val="22"/>
        </w:rPr>
      </w:pPr>
    </w:p>
    <w:p w14:paraId="1E5AED83" w14:textId="6B9B7392" w:rsidR="00175DAD" w:rsidRDefault="00175DAD" w:rsidP="00966D9C">
      <w:pPr>
        <w:rPr>
          <w:rFonts w:asciiTheme="minorHAnsi" w:hAnsiTheme="minorHAnsi"/>
          <w:sz w:val="20"/>
          <w:szCs w:val="22"/>
        </w:rPr>
      </w:pPr>
    </w:p>
    <w:p w14:paraId="2275C595" w14:textId="77777777" w:rsidR="0073781E" w:rsidRDefault="0073781E" w:rsidP="00966D9C">
      <w:pPr>
        <w:rPr>
          <w:rFonts w:asciiTheme="minorHAnsi" w:hAnsiTheme="minorHAnsi"/>
          <w:sz w:val="20"/>
          <w:szCs w:val="22"/>
        </w:rPr>
      </w:pPr>
    </w:p>
    <w:p w14:paraId="1B29A87E" w14:textId="77777777" w:rsidR="0073781E" w:rsidRDefault="0073781E" w:rsidP="00966D9C">
      <w:pPr>
        <w:rPr>
          <w:rFonts w:asciiTheme="minorHAnsi" w:hAnsiTheme="minorHAnsi"/>
          <w:sz w:val="20"/>
          <w:szCs w:val="22"/>
        </w:rPr>
      </w:pPr>
    </w:p>
    <w:p w14:paraId="2831A891" w14:textId="77777777" w:rsidR="0073781E" w:rsidRDefault="0073781E" w:rsidP="00966D9C">
      <w:pPr>
        <w:rPr>
          <w:rFonts w:asciiTheme="minorHAnsi" w:hAnsiTheme="minorHAnsi"/>
          <w:sz w:val="20"/>
          <w:szCs w:val="22"/>
        </w:rPr>
      </w:pPr>
    </w:p>
    <w:p w14:paraId="141C7E66" w14:textId="77777777" w:rsidR="0073781E" w:rsidRDefault="0073781E" w:rsidP="00966D9C">
      <w:pPr>
        <w:rPr>
          <w:rFonts w:asciiTheme="minorHAnsi" w:hAnsiTheme="minorHAnsi"/>
          <w:sz w:val="20"/>
          <w:szCs w:val="22"/>
        </w:rPr>
      </w:pPr>
    </w:p>
    <w:p w14:paraId="1408F382" w14:textId="77777777" w:rsidR="0073781E" w:rsidRPr="00966D9C" w:rsidRDefault="0073781E" w:rsidP="00966D9C">
      <w:pPr>
        <w:rPr>
          <w:rFonts w:asciiTheme="minorHAnsi" w:hAnsiTheme="minorHAnsi"/>
          <w:sz w:val="20"/>
          <w:szCs w:val="22"/>
        </w:rPr>
      </w:pPr>
    </w:p>
    <w:sectPr w:rsidR="0073781E" w:rsidRPr="00966D9C" w:rsidSect="007E40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A3A1" w14:textId="77777777" w:rsidR="00275A37" w:rsidRDefault="00275A37">
      <w:r>
        <w:separator/>
      </w:r>
    </w:p>
  </w:endnote>
  <w:endnote w:type="continuationSeparator" w:id="0">
    <w:p w14:paraId="79A8C95C" w14:textId="77777777" w:rsidR="00275A37" w:rsidRDefault="0027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EMJ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IntenseReference"/>
      </w:rPr>
      <w:id w:val="-870991868"/>
      <w:docPartObj>
        <w:docPartGallery w:val="Page Numbers (Bottom of Page)"/>
        <w:docPartUnique/>
      </w:docPartObj>
    </w:sdtPr>
    <w:sdtEndPr>
      <w:rPr>
        <w:rStyle w:val="IntenseReference"/>
      </w:rPr>
    </w:sdtEndPr>
    <w:sdtContent>
      <w:p w14:paraId="357C1D03" w14:textId="1EA920C2" w:rsidR="00A43575" w:rsidRPr="00677B82" w:rsidRDefault="00A43575" w:rsidP="00590200">
        <w:pPr>
          <w:pStyle w:val="Footer"/>
          <w:pBdr>
            <w:top w:val="single" w:sz="4" w:space="1" w:color="D9D9D9" w:themeColor="background1" w:themeShade="D9"/>
          </w:pBdr>
          <w:jc w:val="right"/>
          <w:rPr>
            <w:rStyle w:val="IntenseReference"/>
          </w:rPr>
        </w:pPr>
        <w:r w:rsidRPr="00677B82">
          <w:rPr>
            <w:rStyle w:val="IntenseReference"/>
          </w:rPr>
          <w:fldChar w:fldCharType="begin"/>
        </w:r>
        <w:r w:rsidRPr="00677B82">
          <w:rPr>
            <w:rStyle w:val="IntenseReference"/>
          </w:rPr>
          <w:instrText xml:space="preserve"> PAGE   \* MERGEFORMAT </w:instrText>
        </w:r>
        <w:r w:rsidRPr="00677B82">
          <w:rPr>
            <w:rStyle w:val="IntenseReference"/>
          </w:rPr>
          <w:fldChar w:fldCharType="separate"/>
        </w:r>
        <w:r w:rsidR="00241B09">
          <w:rPr>
            <w:rStyle w:val="IntenseReference"/>
            <w:noProof/>
          </w:rPr>
          <w:t>6</w:t>
        </w:r>
        <w:r w:rsidRPr="00677B82">
          <w:rPr>
            <w:rStyle w:val="IntenseReference"/>
          </w:rPr>
          <w:fldChar w:fldCharType="end"/>
        </w:r>
        <w:r w:rsidRPr="00677B82">
          <w:rPr>
            <w:rStyle w:val="IntenseReference"/>
          </w:rPr>
          <w:t xml:space="preserve"> | </w:t>
        </w:r>
        <w:r w:rsidR="001A3606" w:rsidRPr="00677B82">
          <w:rPr>
            <w:rStyle w:val="IntenseReference"/>
          </w:rPr>
          <w:t>SBEADMR –Public Land Partnership</w:t>
        </w:r>
      </w:p>
    </w:sdtContent>
  </w:sdt>
  <w:p w14:paraId="7571C943" w14:textId="77777777" w:rsidR="00A43575" w:rsidRPr="00677B82" w:rsidRDefault="00A43575" w:rsidP="00FE3FC2">
    <w:pPr>
      <w:pStyle w:val="Footer"/>
      <w:ind w:right="360"/>
      <w:rPr>
        <w:rStyle w:val="IntenseReferenc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534C" w14:textId="77777777" w:rsidR="00A43575" w:rsidRDefault="00A43575" w:rsidP="00FE3FC2">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843358"/>
      <w:docPartObj>
        <w:docPartGallery w:val="Page Numbers (Bottom of Page)"/>
        <w:docPartUnique/>
      </w:docPartObj>
    </w:sdtPr>
    <w:sdtEndPr>
      <w:rPr>
        <w:color w:val="7F7F7F" w:themeColor="background1" w:themeShade="7F"/>
        <w:spacing w:val="60"/>
      </w:rPr>
    </w:sdtEndPr>
    <w:sdtContent>
      <w:p w14:paraId="345649C1" w14:textId="77777777" w:rsidR="00A43575" w:rsidRDefault="00275A37">
        <w:pPr>
          <w:pStyle w:val="Footer"/>
          <w:pBdr>
            <w:top w:val="single" w:sz="4" w:space="1" w:color="D9D9D9" w:themeColor="background1" w:themeShade="D9"/>
          </w:pBdr>
          <w:rPr>
            <w:b/>
            <w:bCs/>
          </w:rPr>
        </w:pPr>
      </w:p>
    </w:sdtContent>
  </w:sdt>
  <w:p w14:paraId="6D5846D4" w14:textId="77777777" w:rsidR="00A43575" w:rsidRPr="001D3352" w:rsidRDefault="00A43575" w:rsidP="00FE3F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IntenseReference"/>
      </w:rPr>
      <w:id w:val="303669539"/>
      <w:docPartObj>
        <w:docPartGallery w:val="Page Numbers (Bottom of Page)"/>
        <w:docPartUnique/>
      </w:docPartObj>
    </w:sdtPr>
    <w:sdtEndPr>
      <w:rPr>
        <w:rStyle w:val="IntenseReference"/>
      </w:rPr>
    </w:sdtEndPr>
    <w:sdtContent>
      <w:p w14:paraId="0F00317D" w14:textId="77777777" w:rsidR="005E49DA" w:rsidRPr="00677B82" w:rsidRDefault="005E49DA" w:rsidP="005E49DA">
        <w:pPr>
          <w:pStyle w:val="Footer"/>
          <w:pBdr>
            <w:top w:val="single" w:sz="4" w:space="1" w:color="D9D9D9" w:themeColor="background1" w:themeShade="D9"/>
          </w:pBdr>
          <w:jc w:val="right"/>
          <w:rPr>
            <w:rStyle w:val="IntenseReference"/>
          </w:rPr>
        </w:pPr>
        <w:r w:rsidRPr="00677B82">
          <w:rPr>
            <w:rStyle w:val="IntenseReference"/>
          </w:rPr>
          <w:fldChar w:fldCharType="begin"/>
        </w:r>
        <w:r w:rsidRPr="00677B82">
          <w:rPr>
            <w:rStyle w:val="IntenseReference"/>
          </w:rPr>
          <w:instrText xml:space="preserve"> PAGE   \* MERGEFORMAT </w:instrText>
        </w:r>
        <w:r w:rsidRPr="00677B82">
          <w:rPr>
            <w:rStyle w:val="IntenseReference"/>
          </w:rPr>
          <w:fldChar w:fldCharType="separate"/>
        </w:r>
        <w:r w:rsidR="00241B09">
          <w:rPr>
            <w:rStyle w:val="IntenseReference"/>
            <w:noProof/>
          </w:rPr>
          <w:t>5</w:t>
        </w:r>
        <w:r w:rsidRPr="00677B82">
          <w:rPr>
            <w:rStyle w:val="IntenseReference"/>
          </w:rPr>
          <w:fldChar w:fldCharType="end"/>
        </w:r>
        <w:r w:rsidRPr="00677B82">
          <w:rPr>
            <w:rStyle w:val="IntenseReference"/>
          </w:rPr>
          <w:t xml:space="preserve"> | SBEADMR –Public Land Partnership</w:t>
        </w:r>
      </w:p>
    </w:sdtContent>
  </w:sdt>
  <w:p w14:paraId="157749AD" w14:textId="77777777" w:rsidR="005E49DA" w:rsidRPr="00677B82" w:rsidRDefault="005E49DA" w:rsidP="005E49DA">
    <w:pPr>
      <w:pStyle w:val="Footer"/>
      <w:ind w:right="360"/>
      <w:rPr>
        <w:rStyle w:val="IntenseReference"/>
      </w:rPr>
    </w:pPr>
  </w:p>
  <w:p w14:paraId="752EF728" w14:textId="77777777" w:rsidR="00A43575" w:rsidRPr="001B2639" w:rsidRDefault="00A43575" w:rsidP="00441744">
    <w:pPr>
      <w:pStyle w:val="Footer"/>
      <w:rPr>
        <w:rFonts w:ascii="Gill Sans MT" w:hAnsi="Gill Sans MT"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23FA7" w14:textId="77777777" w:rsidR="00275A37" w:rsidRDefault="00275A37">
      <w:r>
        <w:separator/>
      </w:r>
    </w:p>
  </w:footnote>
  <w:footnote w:type="continuationSeparator" w:id="0">
    <w:p w14:paraId="3D951FC3" w14:textId="77777777" w:rsidR="00275A37" w:rsidRDefault="00275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AF16" w14:textId="77777777" w:rsidR="00811C95" w:rsidRDefault="00811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BC5E" w14:textId="77777777" w:rsidR="00811C95" w:rsidRDefault="00811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F488" w14:textId="5D3E8302" w:rsidR="00A43575" w:rsidRPr="00CF6602" w:rsidRDefault="00A43575" w:rsidP="00FE3FC2">
    <w:pPr>
      <w:pStyle w:val="Header"/>
      <w:jc w:val="center"/>
      <w:rPr>
        <w:color w:val="C0C0C0"/>
        <w:sz w:val="72"/>
        <w:szCs w:val="72"/>
      </w:rPr>
    </w:pPr>
    <w:r>
      <w:rPr>
        <w:color w:val="C0C0C0"/>
        <w:sz w:val="72"/>
        <w:szCs w:val="7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99E"/>
    <w:multiLevelType w:val="hybridMultilevel"/>
    <w:tmpl w:val="57C69E0E"/>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 w15:restartNumberingAfterBreak="0">
    <w:nsid w:val="0B527AFE"/>
    <w:multiLevelType w:val="hybridMultilevel"/>
    <w:tmpl w:val="0EC8747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52CAE"/>
    <w:multiLevelType w:val="hybridMultilevel"/>
    <w:tmpl w:val="6D1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278C"/>
    <w:multiLevelType w:val="hybridMultilevel"/>
    <w:tmpl w:val="D51297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90C04A8"/>
    <w:multiLevelType w:val="hybridMultilevel"/>
    <w:tmpl w:val="90267A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BAA120B"/>
    <w:multiLevelType w:val="hybridMultilevel"/>
    <w:tmpl w:val="BC04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8D739D"/>
    <w:multiLevelType w:val="hybridMultilevel"/>
    <w:tmpl w:val="52588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F65EF9"/>
    <w:multiLevelType w:val="hybridMultilevel"/>
    <w:tmpl w:val="7BC4860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209E77B7"/>
    <w:multiLevelType w:val="hybridMultilevel"/>
    <w:tmpl w:val="D7684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C666C"/>
    <w:multiLevelType w:val="hybridMultilevel"/>
    <w:tmpl w:val="2AB86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4841AE"/>
    <w:multiLevelType w:val="hybridMultilevel"/>
    <w:tmpl w:val="E436847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321E6B36"/>
    <w:multiLevelType w:val="hybridMultilevel"/>
    <w:tmpl w:val="71A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F0B4E"/>
    <w:multiLevelType w:val="hybridMultilevel"/>
    <w:tmpl w:val="E3AE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0656F"/>
    <w:multiLevelType w:val="hybridMultilevel"/>
    <w:tmpl w:val="29309D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64682D5E"/>
    <w:multiLevelType w:val="hybridMultilevel"/>
    <w:tmpl w:val="5BFC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03250"/>
    <w:multiLevelType w:val="hybridMultilevel"/>
    <w:tmpl w:val="F836D4F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6" w15:restartNumberingAfterBreak="0">
    <w:nsid w:val="752D05B4"/>
    <w:multiLevelType w:val="hybridMultilevel"/>
    <w:tmpl w:val="F8824256"/>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15:restartNumberingAfterBreak="0">
    <w:nsid w:val="7E3C1FC4"/>
    <w:multiLevelType w:val="hybridMultilevel"/>
    <w:tmpl w:val="D80A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4"/>
  </w:num>
  <w:num w:numId="5">
    <w:abstractNumId w:val="5"/>
  </w:num>
  <w:num w:numId="6">
    <w:abstractNumId w:val="6"/>
  </w:num>
  <w:num w:numId="7">
    <w:abstractNumId w:val="9"/>
  </w:num>
  <w:num w:numId="8">
    <w:abstractNumId w:val="16"/>
  </w:num>
  <w:num w:numId="9">
    <w:abstractNumId w:val="17"/>
  </w:num>
  <w:num w:numId="10">
    <w:abstractNumId w:val="4"/>
  </w:num>
  <w:num w:numId="11">
    <w:abstractNumId w:val="13"/>
  </w:num>
  <w:num w:numId="12">
    <w:abstractNumId w:val="7"/>
  </w:num>
  <w:num w:numId="13">
    <w:abstractNumId w:val="0"/>
  </w:num>
  <w:num w:numId="14">
    <w:abstractNumId w:val="10"/>
  </w:num>
  <w:num w:numId="15">
    <w:abstractNumId w:val="3"/>
  </w:num>
  <w:num w:numId="16">
    <w:abstractNumId w:val="2"/>
  </w:num>
  <w:num w:numId="17">
    <w:abstractNumId w:val="11"/>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50"/>
    <w:rsid w:val="000036FC"/>
    <w:rsid w:val="00003B78"/>
    <w:rsid w:val="00003CED"/>
    <w:rsid w:val="00005E48"/>
    <w:rsid w:val="00005F2C"/>
    <w:rsid w:val="00006033"/>
    <w:rsid w:val="000116D8"/>
    <w:rsid w:val="00011745"/>
    <w:rsid w:val="0001482D"/>
    <w:rsid w:val="000159E4"/>
    <w:rsid w:val="0002406A"/>
    <w:rsid w:val="00024824"/>
    <w:rsid w:val="0002523F"/>
    <w:rsid w:val="0003320E"/>
    <w:rsid w:val="000333FE"/>
    <w:rsid w:val="00034755"/>
    <w:rsid w:val="0004110A"/>
    <w:rsid w:val="00041D08"/>
    <w:rsid w:val="0004389E"/>
    <w:rsid w:val="00044D1A"/>
    <w:rsid w:val="00045A02"/>
    <w:rsid w:val="00051376"/>
    <w:rsid w:val="000555F9"/>
    <w:rsid w:val="00055F1E"/>
    <w:rsid w:val="00056DBD"/>
    <w:rsid w:val="000578CE"/>
    <w:rsid w:val="000607AB"/>
    <w:rsid w:val="00063CC3"/>
    <w:rsid w:val="00065546"/>
    <w:rsid w:val="000677A2"/>
    <w:rsid w:val="00074B33"/>
    <w:rsid w:val="00077379"/>
    <w:rsid w:val="00083EE4"/>
    <w:rsid w:val="000846A6"/>
    <w:rsid w:val="0008690B"/>
    <w:rsid w:val="00087148"/>
    <w:rsid w:val="00090110"/>
    <w:rsid w:val="00091340"/>
    <w:rsid w:val="000A3EB7"/>
    <w:rsid w:val="000A73A4"/>
    <w:rsid w:val="000A7CAC"/>
    <w:rsid w:val="000B0FEE"/>
    <w:rsid w:val="000B15F3"/>
    <w:rsid w:val="000B37A2"/>
    <w:rsid w:val="000D0336"/>
    <w:rsid w:val="000D26A7"/>
    <w:rsid w:val="000E7C0C"/>
    <w:rsid w:val="000F3B0D"/>
    <w:rsid w:val="000F53DD"/>
    <w:rsid w:val="000F56B9"/>
    <w:rsid w:val="000F56E4"/>
    <w:rsid w:val="00102773"/>
    <w:rsid w:val="00102B43"/>
    <w:rsid w:val="0010523E"/>
    <w:rsid w:val="00105346"/>
    <w:rsid w:val="001113F5"/>
    <w:rsid w:val="00111CF2"/>
    <w:rsid w:val="00115572"/>
    <w:rsid w:val="00117B62"/>
    <w:rsid w:val="00120868"/>
    <w:rsid w:val="00120CB3"/>
    <w:rsid w:val="00122785"/>
    <w:rsid w:val="00125007"/>
    <w:rsid w:val="0012680C"/>
    <w:rsid w:val="0013740E"/>
    <w:rsid w:val="00137FF4"/>
    <w:rsid w:val="00140370"/>
    <w:rsid w:val="00141831"/>
    <w:rsid w:val="0014265A"/>
    <w:rsid w:val="00142A3D"/>
    <w:rsid w:val="001443C8"/>
    <w:rsid w:val="00145CB3"/>
    <w:rsid w:val="001472BC"/>
    <w:rsid w:val="00150DF7"/>
    <w:rsid w:val="0015114E"/>
    <w:rsid w:val="0015184A"/>
    <w:rsid w:val="00153939"/>
    <w:rsid w:val="00154078"/>
    <w:rsid w:val="00167374"/>
    <w:rsid w:val="00174583"/>
    <w:rsid w:val="00174683"/>
    <w:rsid w:val="00175DAD"/>
    <w:rsid w:val="0017785C"/>
    <w:rsid w:val="001804A0"/>
    <w:rsid w:val="00181E13"/>
    <w:rsid w:val="001937CC"/>
    <w:rsid w:val="00195485"/>
    <w:rsid w:val="001A03D5"/>
    <w:rsid w:val="001A192F"/>
    <w:rsid w:val="001A1B4D"/>
    <w:rsid w:val="001A2281"/>
    <w:rsid w:val="001A3606"/>
    <w:rsid w:val="001A5728"/>
    <w:rsid w:val="001A6265"/>
    <w:rsid w:val="001B2639"/>
    <w:rsid w:val="001B4D13"/>
    <w:rsid w:val="001B7318"/>
    <w:rsid w:val="001C5D46"/>
    <w:rsid w:val="001D1062"/>
    <w:rsid w:val="001D34F9"/>
    <w:rsid w:val="001D5EA1"/>
    <w:rsid w:val="001D65CE"/>
    <w:rsid w:val="001D70AE"/>
    <w:rsid w:val="001E070A"/>
    <w:rsid w:val="001E187D"/>
    <w:rsid w:val="001E363C"/>
    <w:rsid w:val="001E701E"/>
    <w:rsid w:val="001F2139"/>
    <w:rsid w:val="001F3F7C"/>
    <w:rsid w:val="001F415F"/>
    <w:rsid w:val="001F6D73"/>
    <w:rsid w:val="0020156D"/>
    <w:rsid w:val="00202F73"/>
    <w:rsid w:val="00205705"/>
    <w:rsid w:val="00210EEF"/>
    <w:rsid w:val="00217ADA"/>
    <w:rsid w:val="0022260A"/>
    <w:rsid w:val="002227AF"/>
    <w:rsid w:val="00234CE6"/>
    <w:rsid w:val="00237B78"/>
    <w:rsid w:val="00240D8F"/>
    <w:rsid w:val="00240EC9"/>
    <w:rsid w:val="00241B09"/>
    <w:rsid w:val="00243E36"/>
    <w:rsid w:val="00244F24"/>
    <w:rsid w:val="00244FA3"/>
    <w:rsid w:val="002450F2"/>
    <w:rsid w:val="002469D1"/>
    <w:rsid w:val="002506AB"/>
    <w:rsid w:val="002557C0"/>
    <w:rsid w:val="00255E8B"/>
    <w:rsid w:val="00256530"/>
    <w:rsid w:val="002573E0"/>
    <w:rsid w:val="002722D7"/>
    <w:rsid w:val="002731E7"/>
    <w:rsid w:val="00275A37"/>
    <w:rsid w:val="0027618F"/>
    <w:rsid w:val="002769FD"/>
    <w:rsid w:val="00276A03"/>
    <w:rsid w:val="002806CF"/>
    <w:rsid w:val="002808CB"/>
    <w:rsid w:val="00283BB8"/>
    <w:rsid w:val="002875A3"/>
    <w:rsid w:val="00290324"/>
    <w:rsid w:val="002A356D"/>
    <w:rsid w:val="002A5DD7"/>
    <w:rsid w:val="002A6274"/>
    <w:rsid w:val="002B0F24"/>
    <w:rsid w:val="002C0599"/>
    <w:rsid w:val="002C0E7A"/>
    <w:rsid w:val="002C1B54"/>
    <w:rsid w:val="002D195E"/>
    <w:rsid w:val="002D23AF"/>
    <w:rsid w:val="002D297E"/>
    <w:rsid w:val="002D3C25"/>
    <w:rsid w:val="002D4C37"/>
    <w:rsid w:val="002D7967"/>
    <w:rsid w:val="002E419F"/>
    <w:rsid w:val="002E63A3"/>
    <w:rsid w:val="002E706C"/>
    <w:rsid w:val="002F08CF"/>
    <w:rsid w:val="002F19C6"/>
    <w:rsid w:val="0030108B"/>
    <w:rsid w:val="00305244"/>
    <w:rsid w:val="00307219"/>
    <w:rsid w:val="00310864"/>
    <w:rsid w:val="003125F2"/>
    <w:rsid w:val="00315EC8"/>
    <w:rsid w:val="003206FD"/>
    <w:rsid w:val="0032426B"/>
    <w:rsid w:val="00330302"/>
    <w:rsid w:val="00330851"/>
    <w:rsid w:val="003421EE"/>
    <w:rsid w:val="00343354"/>
    <w:rsid w:val="00347C92"/>
    <w:rsid w:val="00351266"/>
    <w:rsid w:val="00351867"/>
    <w:rsid w:val="00353215"/>
    <w:rsid w:val="00354AEC"/>
    <w:rsid w:val="00354EB5"/>
    <w:rsid w:val="0035713B"/>
    <w:rsid w:val="0036016E"/>
    <w:rsid w:val="003624DA"/>
    <w:rsid w:val="00364D70"/>
    <w:rsid w:val="00364EEE"/>
    <w:rsid w:val="0036648D"/>
    <w:rsid w:val="0036653B"/>
    <w:rsid w:val="003729E1"/>
    <w:rsid w:val="00372BBF"/>
    <w:rsid w:val="003738C8"/>
    <w:rsid w:val="0037462D"/>
    <w:rsid w:val="00377D9F"/>
    <w:rsid w:val="00391739"/>
    <w:rsid w:val="00393549"/>
    <w:rsid w:val="00396E4D"/>
    <w:rsid w:val="003A3BAB"/>
    <w:rsid w:val="003A40D6"/>
    <w:rsid w:val="003A4A3F"/>
    <w:rsid w:val="003A4F49"/>
    <w:rsid w:val="003A5B5A"/>
    <w:rsid w:val="003A6E04"/>
    <w:rsid w:val="003B7688"/>
    <w:rsid w:val="003B7EDB"/>
    <w:rsid w:val="003C1F29"/>
    <w:rsid w:val="003C7C8C"/>
    <w:rsid w:val="003D683E"/>
    <w:rsid w:val="003D71B9"/>
    <w:rsid w:val="003D7E3E"/>
    <w:rsid w:val="003E0A4B"/>
    <w:rsid w:val="003E43B6"/>
    <w:rsid w:val="003E5BEC"/>
    <w:rsid w:val="003E7ABC"/>
    <w:rsid w:val="003F33A8"/>
    <w:rsid w:val="003F39CB"/>
    <w:rsid w:val="003F4582"/>
    <w:rsid w:val="003F7741"/>
    <w:rsid w:val="004003BC"/>
    <w:rsid w:val="00400494"/>
    <w:rsid w:val="00401E94"/>
    <w:rsid w:val="00404562"/>
    <w:rsid w:val="0040667A"/>
    <w:rsid w:val="004076EE"/>
    <w:rsid w:val="00412220"/>
    <w:rsid w:val="004154F2"/>
    <w:rsid w:val="00417553"/>
    <w:rsid w:val="00417EE3"/>
    <w:rsid w:val="00421D2F"/>
    <w:rsid w:val="00421D47"/>
    <w:rsid w:val="00422932"/>
    <w:rsid w:val="004237E5"/>
    <w:rsid w:val="00424624"/>
    <w:rsid w:val="00425E4F"/>
    <w:rsid w:val="004265DE"/>
    <w:rsid w:val="0043005D"/>
    <w:rsid w:val="00431D6B"/>
    <w:rsid w:val="00434B39"/>
    <w:rsid w:val="00436524"/>
    <w:rsid w:val="00441744"/>
    <w:rsid w:val="00441973"/>
    <w:rsid w:val="00443859"/>
    <w:rsid w:val="00445EB3"/>
    <w:rsid w:val="00446147"/>
    <w:rsid w:val="00450541"/>
    <w:rsid w:val="00456645"/>
    <w:rsid w:val="00456670"/>
    <w:rsid w:val="00457525"/>
    <w:rsid w:val="004600C7"/>
    <w:rsid w:val="004619CF"/>
    <w:rsid w:val="0046399E"/>
    <w:rsid w:val="00464096"/>
    <w:rsid w:val="0046650D"/>
    <w:rsid w:val="00467129"/>
    <w:rsid w:val="004712AD"/>
    <w:rsid w:val="00473193"/>
    <w:rsid w:val="004763A0"/>
    <w:rsid w:val="00477A33"/>
    <w:rsid w:val="00480B23"/>
    <w:rsid w:val="004810F4"/>
    <w:rsid w:val="0048215D"/>
    <w:rsid w:val="00482258"/>
    <w:rsid w:val="00482A5B"/>
    <w:rsid w:val="004852C4"/>
    <w:rsid w:val="0048716D"/>
    <w:rsid w:val="00491CFE"/>
    <w:rsid w:val="0049248F"/>
    <w:rsid w:val="00493150"/>
    <w:rsid w:val="00494D31"/>
    <w:rsid w:val="004A1B5F"/>
    <w:rsid w:val="004A2749"/>
    <w:rsid w:val="004A2E04"/>
    <w:rsid w:val="004A4BF9"/>
    <w:rsid w:val="004A6B69"/>
    <w:rsid w:val="004A6C23"/>
    <w:rsid w:val="004A77CE"/>
    <w:rsid w:val="004B5C40"/>
    <w:rsid w:val="004B5E14"/>
    <w:rsid w:val="004C0B45"/>
    <w:rsid w:val="004C3B8B"/>
    <w:rsid w:val="004C3E00"/>
    <w:rsid w:val="004C684C"/>
    <w:rsid w:val="004D1E70"/>
    <w:rsid w:val="004D70F9"/>
    <w:rsid w:val="004D73AA"/>
    <w:rsid w:val="004E2F73"/>
    <w:rsid w:val="004E48F8"/>
    <w:rsid w:val="004E64C9"/>
    <w:rsid w:val="004F1D8F"/>
    <w:rsid w:val="004F4C7E"/>
    <w:rsid w:val="004F6D1B"/>
    <w:rsid w:val="00505685"/>
    <w:rsid w:val="00505C9A"/>
    <w:rsid w:val="0051068D"/>
    <w:rsid w:val="0051211D"/>
    <w:rsid w:val="00513AAA"/>
    <w:rsid w:val="00515BDE"/>
    <w:rsid w:val="00516A4C"/>
    <w:rsid w:val="00522375"/>
    <w:rsid w:val="00522691"/>
    <w:rsid w:val="00523DCF"/>
    <w:rsid w:val="005259FD"/>
    <w:rsid w:val="00527DCD"/>
    <w:rsid w:val="00532460"/>
    <w:rsid w:val="00533BB6"/>
    <w:rsid w:val="00533FF5"/>
    <w:rsid w:val="00536E8F"/>
    <w:rsid w:val="00540991"/>
    <w:rsid w:val="00540A63"/>
    <w:rsid w:val="00540FA9"/>
    <w:rsid w:val="00543C33"/>
    <w:rsid w:val="00544EC1"/>
    <w:rsid w:val="00550770"/>
    <w:rsid w:val="00551A96"/>
    <w:rsid w:val="00551D36"/>
    <w:rsid w:val="0055460B"/>
    <w:rsid w:val="00554A9E"/>
    <w:rsid w:val="00555EBB"/>
    <w:rsid w:val="00557F64"/>
    <w:rsid w:val="00561FA8"/>
    <w:rsid w:val="005633E5"/>
    <w:rsid w:val="00565C35"/>
    <w:rsid w:val="00567E1E"/>
    <w:rsid w:val="00571D48"/>
    <w:rsid w:val="00573679"/>
    <w:rsid w:val="005766FD"/>
    <w:rsid w:val="00576CC5"/>
    <w:rsid w:val="005771AD"/>
    <w:rsid w:val="00586A27"/>
    <w:rsid w:val="00590200"/>
    <w:rsid w:val="005915A8"/>
    <w:rsid w:val="005936B9"/>
    <w:rsid w:val="00593F29"/>
    <w:rsid w:val="0059425E"/>
    <w:rsid w:val="00594F14"/>
    <w:rsid w:val="005956A4"/>
    <w:rsid w:val="00595712"/>
    <w:rsid w:val="00595F57"/>
    <w:rsid w:val="005A001F"/>
    <w:rsid w:val="005A0483"/>
    <w:rsid w:val="005A0647"/>
    <w:rsid w:val="005A0AB0"/>
    <w:rsid w:val="005A14C6"/>
    <w:rsid w:val="005A54CD"/>
    <w:rsid w:val="005B4444"/>
    <w:rsid w:val="005C097A"/>
    <w:rsid w:val="005C12CE"/>
    <w:rsid w:val="005C39D8"/>
    <w:rsid w:val="005D47FD"/>
    <w:rsid w:val="005D5ACC"/>
    <w:rsid w:val="005E40B1"/>
    <w:rsid w:val="005E49DA"/>
    <w:rsid w:val="005E6083"/>
    <w:rsid w:val="005F5DCD"/>
    <w:rsid w:val="00600636"/>
    <w:rsid w:val="00602894"/>
    <w:rsid w:val="00602D2D"/>
    <w:rsid w:val="00607662"/>
    <w:rsid w:val="00611276"/>
    <w:rsid w:val="00614934"/>
    <w:rsid w:val="00616772"/>
    <w:rsid w:val="0061718A"/>
    <w:rsid w:val="006172FC"/>
    <w:rsid w:val="00625153"/>
    <w:rsid w:val="00626D72"/>
    <w:rsid w:val="00630B55"/>
    <w:rsid w:val="006319AE"/>
    <w:rsid w:val="00631DF3"/>
    <w:rsid w:val="00636912"/>
    <w:rsid w:val="00640C06"/>
    <w:rsid w:val="00641316"/>
    <w:rsid w:val="006463A9"/>
    <w:rsid w:val="00646A4A"/>
    <w:rsid w:val="00650848"/>
    <w:rsid w:val="00651014"/>
    <w:rsid w:val="00651252"/>
    <w:rsid w:val="00653BCA"/>
    <w:rsid w:val="00655EB7"/>
    <w:rsid w:val="00657FEB"/>
    <w:rsid w:val="00674855"/>
    <w:rsid w:val="00677B82"/>
    <w:rsid w:val="00682D04"/>
    <w:rsid w:val="00684258"/>
    <w:rsid w:val="006847BE"/>
    <w:rsid w:val="00685DD0"/>
    <w:rsid w:val="006869E8"/>
    <w:rsid w:val="00693750"/>
    <w:rsid w:val="00694A63"/>
    <w:rsid w:val="00695637"/>
    <w:rsid w:val="006959FF"/>
    <w:rsid w:val="00697FEF"/>
    <w:rsid w:val="006A087C"/>
    <w:rsid w:val="006A095B"/>
    <w:rsid w:val="006A23FF"/>
    <w:rsid w:val="006A4784"/>
    <w:rsid w:val="006B0992"/>
    <w:rsid w:val="006B29BD"/>
    <w:rsid w:val="006B4386"/>
    <w:rsid w:val="006B6476"/>
    <w:rsid w:val="006C091F"/>
    <w:rsid w:val="006C3119"/>
    <w:rsid w:val="006C34FE"/>
    <w:rsid w:val="006C41BE"/>
    <w:rsid w:val="006C5C83"/>
    <w:rsid w:val="006D3C0E"/>
    <w:rsid w:val="006D697F"/>
    <w:rsid w:val="006D7AC4"/>
    <w:rsid w:val="006D7C13"/>
    <w:rsid w:val="006E18C1"/>
    <w:rsid w:val="006E22D4"/>
    <w:rsid w:val="006E32E6"/>
    <w:rsid w:val="006E3F91"/>
    <w:rsid w:val="006E6B93"/>
    <w:rsid w:val="006F2839"/>
    <w:rsid w:val="006F7A88"/>
    <w:rsid w:val="0070292D"/>
    <w:rsid w:val="00702F3D"/>
    <w:rsid w:val="007032AF"/>
    <w:rsid w:val="007116A8"/>
    <w:rsid w:val="00711CD7"/>
    <w:rsid w:val="00715A05"/>
    <w:rsid w:val="00715BCA"/>
    <w:rsid w:val="00720434"/>
    <w:rsid w:val="00722730"/>
    <w:rsid w:val="00723106"/>
    <w:rsid w:val="00725539"/>
    <w:rsid w:val="00725BEF"/>
    <w:rsid w:val="00725C3F"/>
    <w:rsid w:val="0072648E"/>
    <w:rsid w:val="007343E4"/>
    <w:rsid w:val="007347CD"/>
    <w:rsid w:val="0073490E"/>
    <w:rsid w:val="007351DD"/>
    <w:rsid w:val="007362E4"/>
    <w:rsid w:val="0073781E"/>
    <w:rsid w:val="00742821"/>
    <w:rsid w:val="007433FC"/>
    <w:rsid w:val="007448C5"/>
    <w:rsid w:val="00750F81"/>
    <w:rsid w:val="0075695B"/>
    <w:rsid w:val="00756AB4"/>
    <w:rsid w:val="00757C83"/>
    <w:rsid w:val="007603BF"/>
    <w:rsid w:val="007610EE"/>
    <w:rsid w:val="0076281A"/>
    <w:rsid w:val="00762841"/>
    <w:rsid w:val="007633C8"/>
    <w:rsid w:val="00767251"/>
    <w:rsid w:val="00777736"/>
    <w:rsid w:val="00783608"/>
    <w:rsid w:val="007839F2"/>
    <w:rsid w:val="00785CAB"/>
    <w:rsid w:val="00785ED7"/>
    <w:rsid w:val="00786A3E"/>
    <w:rsid w:val="0078749D"/>
    <w:rsid w:val="007928B6"/>
    <w:rsid w:val="007944A6"/>
    <w:rsid w:val="00794F0C"/>
    <w:rsid w:val="00795131"/>
    <w:rsid w:val="007975DC"/>
    <w:rsid w:val="00797698"/>
    <w:rsid w:val="007A0A2B"/>
    <w:rsid w:val="007A19BA"/>
    <w:rsid w:val="007A6EDE"/>
    <w:rsid w:val="007B52D2"/>
    <w:rsid w:val="007B6249"/>
    <w:rsid w:val="007B64A1"/>
    <w:rsid w:val="007C3E0F"/>
    <w:rsid w:val="007C5D99"/>
    <w:rsid w:val="007D376D"/>
    <w:rsid w:val="007E3541"/>
    <w:rsid w:val="007E4023"/>
    <w:rsid w:val="007F3088"/>
    <w:rsid w:val="007F70CD"/>
    <w:rsid w:val="007F7259"/>
    <w:rsid w:val="00800F05"/>
    <w:rsid w:val="00804A53"/>
    <w:rsid w:val="00804C1A"/>
    <w:rsid w:val="00807257"/>
    <w:rsid w:val="00811C95"/>
    <w:rsid w:val="00813CA1"/>
    <w:rsid w:val="008148F8"/>
    <w:rsid w:val="0081746E"/>
    <w:rsid w:val="00817AF6"/>
    <w:rsid w:val="00826D36"/>
    <w:rsid w:val="0083282F"/>
    <w:rsid w:val="00835D53"/>
    <w:rsid w:val="00837EC4"/>
    <w:rsid w:val="00846A77"/>
    <w:rsid w:val="00850DBA"/>
    <w:rsid w:val="00853663"/>
    <w:rsid w:val="00853A4E"/>
    <w:rsid w:val="008559E4"/>
    <w:rsid w:val="0086663D"/>
    <w:rsid w:val="00866A9A"/>
    <w:rsid w:val="00871C6E"/>
    <w:rsid w:val="00876406"/>
    <w:rsid w:val="008814F9"/>
    <w:rsid w:val="00883214"/>
    <w:rsid w:val="00883564"/>
    <w:rsid w:val="00884887"/>
    <w:rsid w:val="00887420"/>
    <w:rsid w:val="0089055A"/>
    <w:rsid w:val="00890CE0"/>
    <w:rsid w:val="0089296D"/>
    <w:rsid w:val="0089323B"/>
    <w:rsid w:val="00893716"/>
    <w:rsid w:val="00895E9B"/>
    <w:rsid w:val="00897206"/>
    <w:rsid w:val="008A31A3"/>
    <w:rsid w:val="008B0213"/>
    <w:rsid w:val="008B0FCA"/>
    <w:rsid w:val="008B2F69"/>
    <w:rsid w:val="008B332D"/>
    <w:rsid w:val="008C0851"/>
    <w:rsid w:val="008C0D10"/>
    <w:rsid w:val="008C336F"/>
    <w:rsid w:val="008C37F2"/>
    <w:rsid w:val="008C6C23"/>
    <w:rsid w:val="008D2ADD"/>
    <w:rsid w:val="008D6725"/>
    <w:rsid w:val="008D6E05"/>
    <w:rsid w:val="008F1A69"/>
    <w:rsid w:val="008F1B21"/>
    <w:rsid w:val="008F47A4"/>
    <w:rsid w:val="008F6B15"/>
    <w:rsid w:val="008F7C55"/>
    <w:rsid w:val="00901831"/>
    <w:rsid w:val="00904617"/>
    <w:rsid w:val="00906D1B"/>
    <w:rsid w:val="009108A3"/>
    <w:rsid w:val="00911421"/>
    <w:rsid w:val="0091386D"/>
    <w:rsid w:val="00914321"/>
    <w:rsid w:val="00920A84"/>
    <w:rsid w:val="00922D11"/>
    <w:rsid w:val="00922DA4"/>
    <w:rsid w:val="00934930"/>
    <w:rsid w:val="00935AD7"/>
    <w:rsid w:val="00943A47"/>
    <w:rsid w:val="009445E0"/>
    <w:rsid w:val="0094466E"/>
    <w:rsid w:val="00953A3E"/>
    <w:rsid w:val="00954645"/>
    <w:rsid w:val="00954D14"/>
    <w:rsid w:val="009552FB"/>
    <w:rsid w:val="00956C21"/>
    <w:rsid w:val="00957E73"/>
    <w:rsid w:val="009630FF"/>
    <w:rsid w:val="00964639"/>
    <w:rsid w:val="00966D9C"/>
    <w:rsid w:val="00966F8B"/>
    <w:rsid w:val="00974CB5"/>
    <w:rsid w:val="00974D54"/>
    <w:rsid w:val="00975FEE"/>
    <w:rsid w:val="009815ED"/>
    <w:rsid w:val="0098265B"/>
    <w:rsid w:val="00983642"/>
    <w:rsid w:val="00983AC3"/>
    <w:rsid w:val="009910A4"/>
    <w:rsid w:val="00991317"/>
    <w:rsid w:val="00991CEE"/>
    <w:rsid w:val="009A4656"/>
    <w:rsid w:val="009B3EE4"/>
    <w:rsid w:val="009B489C"/>
    <w:rsid w:val="009B59E0"/>
    <w:rsid w:val="009B5A36"/>
    <w:rsid w:val="009B62FC"/>
    <w:rsid w:val="009B692B"/>
    <w:rsid w:val="009B6AAD"/>
    <w:rsid w:val="009C26DB"/>
    <w:rsid w:val="009C4CCB"/>
    <w:rsid w:val="009C52C9"/>
    <w:rsid w:val="009C5E4E"/>
    <w:rsid w:val="009D0D8E"/>
    <w:rsid w:val="009D1214"/>
    <w:rsid w:val="009D187B"/>
    <w:rsid w:val="009D1A83"/>
    <w:rsid w:val="009D1D85"/>
    <w:rsid w:val="009D539B"/>
    <w:rsid w:val="009D7B42"/>
    <w:rsid w:val="009E20F7"/>
    <w:rsid w:val="009E65AE"/>
    <w:rsid w:val="009E6FD5"/>
    <w:rsid w:val="009F2CBC"/>
    <w:rsid w:val="009F36EC"/>
    <w:rsid w:val="009F6083"/>
    <w:rsid w:val="009F6ED0"/>
    <w:rsid w:val="009F7750"/>
    <w:rsid w:val="00A02D0D"/>
    <w:rsid w:val="00A02DDC"/>
    <w:rsid w:val="00A03177"/>
    <w:rsid w:val="00A073C3"/>
    <w:rsid w:val="00A110EC"/>
    <w:rsid w:val="00A12293"/>
    <w:rsid w:val="00A15E53"/>
    <w:rsid w:val="00A1653B"/>
    <w:rsid w:val="00A16AAB"/>
    <w:rsid w:val="00A2387F"/>
    <w:rsid w:val="00A30A81"/>
    <w:rsid w:val="00A31533"/>
    <w:rsid w:val="00A31750"/>
    <w:rsid w:val="00A317CC"/>
    <w:rsid w:val="00A34C55"/>
    <w:rsid w:val="00A41962"/>
    <w:rsid w:val="00A43575"/>
    <w:rsid w:val="00A442D0"/>
    <w:rsid w:val="00A46D56"/>
    <w:rsid w:val="00A471CE"/>
    <w:rsid w:val="00A47F93"/>
    <w:rsid w:val="00A50926"/>
    <w:rsid w:val="00A5144A"/>
    <w:rsid w:val="00A55377"/>
    <w:rsid w:val="00A56CA1"/>
    <w:rsid w:val="00A5765E"/>
    <w:rsid w:val="00A63B54"/>
    <w:rsid w:val="00A66578"/>
    <w:rsid w:val="00A724FC"/>
    <w:rsid w:val="00A72AE0"/>
    <w:rsid w:val="00A752E1"/>
    <w:rsid w:val="00A758A7"/>
    <w:rsid w:val="00A80EFC"/>
    <w:rsid w:val="00A8514B"/>
    <w:rsid w:val="00A85ADD"/>
    <w:rsid w:val="00A86F2D"/>
    <w:rsid w:val="00A90631"/>
    <w:rsid w:val="00A934FC"/>
    <w:rsid w:val="00A93DDA"/>
    <w:rsid w:val="00A94440"/>
    <w:rsid w:val="00AA19C2"/>
    <w:rsid w:val="00AA4164"/>
    <w:rsid w:val="00AA4B06"/>
    <w:rsid w:val="00AB2EA9"/>
    <w:rsid w:val="00AB3C06"/>
    <w:rsid w:val="00AB6CAF"/>
    <w:rsid w:val="00AB7A56"/>
    <w:rsid w:val="00AB7A78"/>
    <w:rsid w:val="00AC31DB"/>
    <w:rsid w:val="00AC5BF4"/>
    <w:rsid w:val="00AC6128"/>
    <w:rsid w:val="00AD0E95"/>
    <w:rsid w:val="00AD1B80"/>
    <w:rsid w:val="00AD1E5D"/>
    <w:rsid w:val="00AD2C93"/>
    <w:rsid w:val="00AD552A"/>
    <w:rsid w:val="00AD6356"/>
    <w:rsid w:val="00AD77E1"/>
    <w:rsid w:val="00AE025E"/>
    <w:rsid w:val="00AE0712"/>
    <w:rsid w:val="00AE1D2C"/>
    <w:rsid w:val="00AE2481"/>
    <w:rsid w:val="00AE40CE"/>
    <w:rsid w:val="00AE4218"/>
    <w:rsid w:val="00AE66B2"/>
    <w:rsid w:val="00AE73C7"/>
    <w:rsid w:val="00AE7813"/>
    <w:rsid w:val="00AF21CD"/>
    <w:rsid w:val="00AF4E63"/>
    <w:rsid w:val="00B00B77"/>
    <w:rsid w:val="00B04180"/>
    <w:rsid w:val="00B06A58"/>
    <w:rsid w:val="00B06D6D"/>
    <w:rsid w:val="00B07029"/>
    <w:rsid w:val="00B07A62"/>
    <w:rsid w:val="00B12D93"/>
    <w:rsid w:val="00B168C4"/>
    <w:rsid w:val="00B209B3"/>
    <w:rsid w:val="00B22558"/>
    <w:rsid w:val="00B31565"/>
    <w:rsid w:val="00B31AB9"/>
    <w:rsid w:val="00B3499D"/>
    <w:rsid w:val="00B35746"/>
    <w:rsid w:val="00B365CB"/>
    <w:rsid w:val="00B4073C"/>
    <w:rsid w:val="00B409A5"/>
    <w:rsid w:val="00B40AB2"/>
    <w:rsid w:val="00B45106"/>
    <w:rsid w:val="00B47166"/>
    <w:rsid w:val="00B6013E"/>
    <w:rsid w:val="00B61489"/>
    <w:rsid w:val="00B64166"/>
    <w:rsid w:val="00B66CBA"/>
    <w:rsid w:val="00B71F4C"/>
    <w:rsid w:val="00B737FA"/>
    <w:rsid w:val="00B73946"/>
    <w:rsid w:val="00B817EE"/>
    <w:rsid w:val="00B8506A"/>
    <w:rsid w:val="00B85235"/>
    <w:rsid w:val="00B91322"/>
    <w:rsid w:val="00B95625"/>
    <w:rsid w:val="00B97761"/>
    <w:rsid w:val="00BA0792"/>
    <w:rsid w:val="00BA2AD5"/>
    <w:rsid w:val="00BA6DA7"/>
    <w:rsid w:val="00BB0256"/>
    <w:rsid w:val="00BB0A84"/>
    <w:rsid w:val="00BB2937"/>
    <w:rsid w:val="00BB32A5"/>
    <w:rsid w:val="00BB3708"/>
    <w:rsid w:val="00BB4D5C"/>
    <w:rsid w:val="00BB50D1"/>
    <w:rsid w:val="00BB7DB1"/>
    <w:rsid w:val="00BC2BA6"/>
    <w:rsid w:val="00BC3ABA"/>
    <w:rsid w:val="00BC48CE"/>
    <w:rsid w:val="00BD0945"/>
    <w:rsid w:val="00BD09D6"/>
    <w:rsid w:val="00BD4199"/>
    <w:rsid w:val="00BD4467"/>
    <w:rsid w:val="00BD63C9"/>
    <w:rsid w:val="00BE24E6"/>
    <w:rsid w:val="00BF3585"/>
    <w:rsid w:val="00BF47CF"/>
    <w:rsid w:val="00BF5E02"/>
    <w:rsid w:val="00BF6BAD"/>
    <w:rsid w:val="00C00E82"/>
    <w:rsid w:val="00C05ED3"/>
    <w:rsid w:val="00C060BE"/>
    <w:rsid w:val="00C064F9"/>
    <w:rsid w:val="00C0655A"/>
    <w:rsid w:val="00C0771B"/>
    <w:rsid w:val="00C11ADF"/>
    <w:rsid w:val="00C1286C"/>
    <w:rsid w:val="00C13333"/>
    <w:rsid w:val="00C14D9F"/>
    <w:rsid w:val="00C22BCB"/>
    <w:rsid w:val="00C230CA"/>
    <w:rsid w:val="00C242F4"/>
    <w:rsid w:val="00C25F88"/>
    <w:rsid w:val="00C26049"/>
    <w:rsid w:val="00C27032"/>
    <w:rsid w:val="00C27BD8"/>
    <w:rsid w:val="00C34D66"/>
    <w:rsid w:val="00C41121"/>
    <w:rsid w:val="00C4201D"/>
    <w:rsid w:val="00C43998"/>
    <w:rsid w:val="00C4428D"/>
    <w:rsid w:val="00C55C14"/>
    <w:rsid w:val="00C562F3"/>
    <w:rsid w:val="00C56303"/>
    <w:rsid w:val="00C56FC6"/>
    <w:rsid w:val="00C600C8"/>
    <w:rsid w:val="00C66CFE"/>
    <w:rsid w:val="00C67744"/>
    <w:rsid w:val="00C70D84"/>
    <w:rsid w:val="00C730F8"/>
    <w:rsid w:val="00C7574B"/>
    <w:rsid w:val="00C77028"/>
    <w:rsid w:val="00C77A8A"/>
    <w:rsid w:val="00C80877"/>
    <w:rsid w:val="00C80DEF"/>
    <w:rsid w:val="00C8191A"/>
    <w:rsid w:val="00C85315"/>
    <w:rsid w:val="00C91CAB"/>
    <w:rsid w:val="00C92042"/>
    <w:rsid w:val="00C925B1"/>
    <w:rsid w:val="00C93AF4"/>
    <w:rsid w:val="00C94885"/>
    <w:rsid w:val="00C9582A"/>
    <w:rsid w:val="00CA05CB"/>
    <w:rsid w:val="00CA44F5"/>
    <w:rsid w:val="00CB3840"/>
    <w:rsid w:val="00CB42B9"/>
    <w:rsid w:val="00CB5F25"/>
    <w:rsid w:val="00CC024D"/>
    <w:rsid w:val="00CC1ED5"/>
    <w:rsid w:val="00CC3C07"/>
    <w:rsid w:val="00CC572B"/>
    <w:rsid w:val="00CD112C"/>
    <w:rsid w:val="00CD2CAB"/>
    <w:rsid w:val="00CE1716"/>
    <w:rsid w:val="00CE6F53"/>
    <w:rsid w:val="00CF19E3"/>
    <w:rsid w:val="00CF4F72"/>
    <w:rsid w:val="00CF551C"/>
    <w:rsid w:val="00D0098B"/>
    <w:rsid w:val="00D01CD0"/>
    <w:rsid w:val="00D05690"/>
    <w:rsid w:val="00D109AA"/>
    <w:rsid w:val="00D1299A"/>
    <w:rsid w:val="00D13C00"/>
    <w:rsid w:val="00D1624C"/>
    <w:rsid w:val="00D17FFD"/>
    <w:rsid w:val="00D21517"/>
    <w:rsid w:val="00D21F3B"/>
    <w:rsid w:val="00D22394"/>
    <w:rsid w:val="00D2434D"/>
    <w:rsid w:val="00D27222"/>
    <w:rsid w:val="00D31A2F"/>
    <w:rsid w:val="00D3484F"/>
    <w:rsid w:val="00D35F2F"/>
    <w:rsid w:val="00D443B5"/>
    <w:rsid w:val="00D46A94"/>
    <w:rsid w:val="00D47DC5"/>
    <w:rsid w:val="00D54168"/>
    <w:rsid w:val="00D54B09"/>
    <w:rsid w:val="00D61003"/>
    <w:rsid w:val="00D63C27"/>
    <w:rsid w:val="00D64287"/>
    <w:rsid w:val="00D6509C"/>
    <w:rsid w:val="00D6758F"/>
    <w:rsid w:val="00D71E10"/>
    <w:rsid w:val="00D74742"/>
    <w:rsid w:val="00D752F8"/>
    <w:rsid w:val="00D76EA2"/>
    <w:rsid w:val="00D82555"/>
    <w:rsid w:val="00D8399D"/>
    <w:rsid w:val="00D848CB"/>
    <w:rsid w:val="00D86D69"/>
    <w:rsid w:val="00D92D29"/>
    <w:rsid w:val="00D951CF"/>
    <w:rsid w:val="00D9658D"/>
    <w:rsid w:val="00DA0A06"/>
    <w:rsid w:val="00DA0EBD"/>
    <w:rsid w:val="00DA23CA"/>
    <w:rsid w:val="00DA61CF"/>
    <w:rsid w:val="00DB0C60"/>
    <w:rsid w:val="00DB15B9"/>
    <w:rsid w:val="00DB1D2E"/>
    <w:rsid w:val="00DB38EB"/>
    <w:rsid w:val="00DB3D7F"/>
    <w:rsid w:val="00DB4C07"/>
    <w:rsid w:val="00DB6961"/>
    <w:rsid w:val="00DC2FBD"/>
    <w:rsid w:val="00DC311A"/>
    <w:rsid w:val="00DC4841"/>
    <w:rsid w:val="00DC49F5"/>
    <w:rsid w:val="00DC60D3"/>
    <w:rsid w:val="00DC723D"/>
    <w:rsid w:val="00DD1015"/>
    <w:rsid w:val="00DD27B3"/>
    <w:rsid w:val="00DD435C"/>
    <w:rsid w:val="00DE0A2E"/>
    <w:rsid w:val="00DE40EB"/>
    <w:rsid w:val="00DE6752"/>
    <w:rsid w:val="00DE72D6"/>
    <w:rsid w:val="00DE7419"/>
    <w:rsid w:val="00DE75E8"/>
    <w:rsid w:val="00E0046C"/>
    <w:rsid w:val="00E00C1F"/>
    <w:rsid w:val="00E01F22"/>
    <w:rsid w:val="00E02D93"/>
    <w:rsid w:val="00E0339B"/>
    <w:rsid w:val="00E037EF"/>
    <w:rsid w:val="00E05E17"/>
    <w:rsid w:val="00E141B6"/>
    <w:rsid w:val="00E179B2"/>
    <w:rsid w:val="00E20DBB"/>
    <w:rsid w:val="00E24C62"/>
    <w:rsid w:val="00E25675"/>
    <w:rsid w:val="00E25690"/>
    <w:rsid w:val="00E31725"/>
    <w:rsid w:val="00E31DE4"/>
    <w:rsid w:val="00E31FE1"/>
    <w:rsid w:val="00E43AEF"/>
    <w:rsid w:val="00E46318"/>
    <w:rsid w:val="00E469B7"/>
    <w:rsid w:val="00E5027D"/>
    <w:rsid w:val="00E508D0"/>
    <w:rsid w:val="00E60391"/>
    <w:rsid w:val="00E60660"/>
    <w:rsid w:val="00E6163E"/>
    <w:rsid w:val="00E64463"/>
    <w:rsid w:val="00E674FE"/>
    <w:rsid w:val="00E74D8A"/>
    <w:rsid w:val="00E816F5"/>
    <w:rsid w:val="00E833CC"/>
    <w:rsid w:val="00E85CF2"/>
    <w:rsid w:val="00E865E4"/>
    <w:rsid w:val="00E907D3"/>
    <w:rsid w:val="00E922FB"/>
    <w:rsid w:val="00E94224"/>
    <w:rsid w:val="00E96762"/>
    <w:rsid w:val="00EA126B"/>
    <w:rsid w:val="00EA2417"/>
    <w:rsid w:val="00EA6578"/>
    <w:rsid w:val="00EB0B8E"/>
    <w:rsid w:val="00EB2F3B"/>
    <w:rsid w:val="00EB4247"/>
    <w:rsid w:val="00EC25EE"/>
    <w:rsid w:val="00EC41AA"/>
    <w:rsid w:val="00EC4C39"/>
    <w:rsid w:val="00ED2CC9"/>
    <w:rsid w:val="00ED5211"/>
    <w:rsid w:val="00ED65B6"/>
    <w:rsid w:val="00ED74BD"/>
    <w:rsid w:val="00EE0277"/>
    <w:rsid w:val="00EF0699"/>
    <w:rsid w:val="00EF1519"/>
    <w:rsid w:val="00EF27C7"/>
    <w:rsid w:val="00EF4972"/>
    <w:rsid w:val="00EF7D03"/>
    <w:rsid w:val="00F01F49"/>
    <w:rsid w:val="00F045AD"/>
    <w:rsid w:val="00F051AF"/>
    <w:rsid w:val="00F06672"/>
    <w:rsid w:val="00F10039"/>
    <w:rsid w:val="00F115BA"/>
    <w:rsid w:val="00F11E40"/>
    <w:rsid w:val="00F1263C"/>
    <w:rsid w:val="00F13F89"/>
    <w:rsid w:val="00F15280"/>
    <w:rsid w:val="00F20D41"/>
    <w:rsid w:val="00F21FFB"/>
    <w:rsid w:val="00F26F65"/>
    <w:rsid w:val="00F27A81"/>
    <w:rsid w:val="00F27BB1"/>
    <w:rsid w:val="00F316ED"/>
    <w:rsid w:val="00F317C6"/>
    <w:rsid w:val="00F32929"/>
    <w:rsid w:val="00F35E4A"/>
    <w:rsid w:val="00F36B32"/>
    <w:rsid w:val="00F400FE"/>
    <w:rsid w:val="00F40D54"/>
    <w:rsid w:val="00F41A11"/>
    <w:rsid w:val="00F41F1C"/>
    <w:rsid w:val="00F43839"/>
    <w:rsid w:val="00F43B2F"/>
    <w:rsid w:val="00F44548"/>
    <w:rsid w:val="00F44DD2"/>
    <w:rsid w:val="00F472D7"/>
    <w:rsid w:val="00F47899"/>
    <w:rsid w:val="00F50D5D"/>
    <w:rsid w:val="00F613D3"/>
    <w:rsid w:val="00F61410"/>
    <w:rsid w:val="00F61D11"/>
    <w:rsid w:val="00F626EC"/>
    <w:rsid w:val="00F64B64"/>
    <w:rsid w:val="00F7149A"/>
    <w:rsid w:val="00F76979"/>
    <w:rsid w:val="00F76C01"/>
    <w:rsid w:val="00F81773"/>
    <w:rsid w:val="00F81908"/>
    <w:rsid w:val="00F8376B"/>
    <w:rsid w:val="00F84579"/>
    <w:rsid w:val="00F86FC9"/>
    <w:rsid w:val="00F8712C"/>
    <w:rsid w:val="00F92C9A"/>
    <w:rsid w:val="00F93B85"/>
    <w:rsid w:val="00F93DC2"/>
    <w:rsid w:val="00F95A96"/>
    <w:rsid w:val="00FA0B35"/>
    <w:rsid w:val="00FA2A3E"/>
    <w:rsid w:val="00FB0A65"/>
    <w:rsid w:val="00FB0B15"/>
    <w:rsid w:val="00FB12B0"/>
    <w:rsid w:val="00FB6321"/>
    <w:rsid w:val="00FC0198"/>
    <w:rsid w:val="00FC348F"/>
    <w:rsid w:val="00FC433A"/>
    <w:rsid w:val="00FC5D37"/>
    <w:rsid w:val="00FC7B0B"/>
    <w:rsid w:val="00FC7D91"/>
    <w:rsid w:val="00FD2689"/>
    <w:rsid w:val="00FD3706"/>
    <w:rsid w:val="00FD5B6E"/>
    <w:rsid w:val="00FE3FC2"/>
    <w:rsid w:val="00FF257E"/>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E7EBF"/>
  <w15:docId w15:val="{D9585C3B-CBCA-45DA-B7C8-0A54675E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6E4"/>
    <w:rPr>
      <w:sz w:val="24"/>
      <w:szCs w:val="24"/>
    </w:rPr>
  </w:style>
  <w:style w:type="paragraph" w:styleId="Heading1">
    <w:name w:val="heading 1"/>
    <w:basedOn w:val="Normal"/>
    <w:next w:val="Normal"/>
    <w:qFormat/>
    <w:rsid w:val="00DB3D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6F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3088"/>
    <w:pPr>
      <w:keepNext/>
      <w:autoSpaceDE w:val="0"/>
      <w:autoSpaceDN w:val="0"/>
      <w:adjustRightInd w:val="0"/>
      <w:outlineLvl w:val="2"/>
    </w:pPr>
    <w:rPr>
      <w:rFonts w:ascii="Times" w:eastAsia="Arial Unicode MS" w:hAnsi="Times"/>
      <w:b/>
      <w:bCs/>
      <w:color w:val="000000"/>
      <w:u w:val="single"/>
    </w:rPr>
  </w:style>
  <w:style w:type="paragraph" w:styleId="Heading4">
    <w:name w:val="heading 4"/>
    <w:basedOn w:val="Normal"/>
    <w:next w:val="Normal"/>
    <w:qFormat/>
    <w:rsid w:val="007F3088"/>
    <w:pPr>
      <w:keepNext/>
      <w:autoSpaceDE w:val="0"/>
      <w:autoSpaceDN w:val="0"/>
      <w:adjustRightInd w:val="0"/>
      <w:jc w:val="center"/>
      <w:outlineLvl w:val="3"/>
    </w:pPr>
    <w:rPr>
      <w:rFonts w:ascii="Times" w:eastAsia="Arial Unicode MS" w:hAnsi="Times"/>
      <w:b/>
      <w:bCs/>
      <w:color w:val="000000"/>
      <w:sz w:val="48"/>
    </w:rPr>
  </w:style>
  <w:style w:type="paragraph" w:styleId="Heading5">
    <w:name w:val="heading 5"/>
    <w:basedOn w:val="Normal"/>
    <w:next w:val="Normal"/>
    <w:link w:val="Heading5Char"/>
    <w:semiHidden/>
    <w:unhideWhenUsed/>
    <w:qFormat/>
    <w:rsid w:val="00A934FC"/>
    <w:pPr>
      <w:spacing w:before="240" w:after="60"/>
      <w:outlineLvl w:val="4"/>
    </w:pPr>
    <w:rPr>
      <w:rFonts w:ascii="Calibri" w:hAnsi="Calibri"/>
      <w:b/>
      <w:bCs/>
      <w:i/>
      <w:iCs/>
      <w:sz w:val="26"/>
      <w:szCs w:val="26"/>
    </w:rPr>
  </w:style>
  <w:style w:type="paragraph" w:styleId="Heading6">
    <w:name w:val="heading 6"/>
    <w:basedOn w:val="Normal"/>
    <w:next w:val="Normal"/>
    <w:qFormat/>
    <w:rsid w:val="00565C35"/>
    <w:pPr>
      <w:spacing w:before="240" w:after="60"/>
      <w:outlineLvl w:val="5"/>
    </w:pPr>
    <w:rPr>
      <w:b/>
      <w:bCs/>
      <w:sz w:val="22"/>
      <w:szCs w:val="22"/>
    </w:rPr>
  </w:style>
  <w:style w:type="paragraph" w:styleId="Heading8">
    <w:name w:val="heading 8"/>
    <w:basedOn w:val="Normal"/>
    <w:next w:val="Normal"/>
    <w:qFormat/>
    <w:rsid w:val="007F3088"/>
    <w:pPr>
      <w:keepNext/>
      <w:autoSpaceDE w:val="0"/>
      <w:autoSpaceDN w:val="0"/>
      <w:adjustRightInd w:val="0"/>
      <w:outlineLvl w:val="7"/>
    </w:pPr>
    <w:rPr>
      <w:rFonts w:ascii="Times" w:hAnsi="Times"/>
      <w:b/>
      <w:bCs/>
      <w:color w:val="000000"/>
      <w:sz w:val="28"/>
      <w:u w:val="single"/>
    </w:rPr>
  </w:style>
  <w:style w:type="paragraph" w:styleId="Heading9">
    <w:name w:val="heading 9"/>
    <w:basedOn w:val="Normal"/>
    <w:next w:val="Normal"/>
    <w:link w:val="Heading9Char"/>
    <w:semiHidden/>
    <w:unhideWhenUsed/>
    <w:qFormat/>
    <w:rsid w:val="00A934F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F3088"/>
    <w:pPr>
      <w:widowControl w:val="0"/>
      <w:autoSpaceDE w:val="0"/>
      <w:autoSpaceDN w:val="0"/>
      <w:adjustRightInd w:val="0"/>
    </w:pPr>
    <w:rPr>
      <w:rFonts w:ascii="Times" w:hAnsi="Times"/>
      <w:color w:val="000000"/>
    </w:rPr>
  </w:style>
  <w:style w:type="paragraph" w:customStyle="1" w:styleId="htmlcellheader">
    <w:name w:val="html_cell_header"/>
    <w:basedOn w:val="Normal"/>
    <w:rsid w:val="007F3088"/>
    <w:pPr>
      <w:widowControl w:val="0"/>
      <w:autoSpaceDE w:val="0"/>
      <w:autoSpaceDN w:val="0"/>
      <w:adjustRightInd w:val="0"/>
    </w:pPr>
    <w:rPr>
      <w:rFonts w:ascii="Times" w:hAnsi="Times"/>
      <w:b/>
      <w:bCs/>
      <w:color w:val="000000"/>
    </w:rPr>
  </w:style>
  <w:style w:type="paragraph" w:styleId="Header">
    <w:name w:val="header"/>
    <w:basedOn w:val="Normal"/>
    <w:link w:val="HeaderChar"/>
    <w:rsid w:val="007F3088"/>
    <w:pPr>
      <w:tabs>
        <w:tab w:val="center" w:pos="4320"/>
        <w:tab w:val="right" w:pos="8640"/>
      </w:tabs>
    </w:pPr>
  </w:style>
  <w:style w:type="paragraph" w:styleId="BodyTextIndent2">
    <w:name w:val="Body Text Indent 2"/>
    <w:basedOn w:val="Normal"/>
    <w:rsid w:val="007F3088"/>
    <w:pPr>
      <w:tabs>
        <w:tab w:val="left" w:pos="3118"/>
        <w:tab w:val="left" w:pos="7560"/>
      </w:tabs>
      <w:ind w:left="3600" w:hanging="3600"/>
    </w:pPr>
  </w:style>
  <w:style w:type="paragraph" w:styleId="Footer">
    <w:name w:val="footer"/>
    <w:basedOn w:val="Normal"/>
    <w:link w:val="FooterChar"/>
    <w:uiPriority w:val="99"/>
    <w:rsid w:val="00D17FFD"/>
    <w:pPr>
      <w:tabs>
        <w:tab w:val="center" w:pos="4320"/>
        <w:tab w:val="right" w:pos="8640"/>
      </w:tabs>
    </w:pPr>
  </w:style>
  <w:style w:type="paragraph" w:customStyle="1" w:styleId="Paragraph">
    <w:name w:val="Paragraph"/>
    <w:basedOn w:val="Normal"/>
    <w:rsid w:val="00CE1716"/>
    <w:pPr>
      <w:widowControl w:val="0"/>
      <w:autoSpaceDE w:val="0"/>
      <w:autoSpaceDN w:val="0"/>
      <w:adjustRightInd w:val="0"/>
      <w:spacing w:after="172"/>
    </w:pPr>
    <w:rPr>
      <w:rFonts w:ascii="Times" w:hAnsi="Times"/>
      <w:color w:val="000000"/>
    </w:rPr>
  </w:style>
  <w:style w:type="character" w:customStyle="1" w:styleId="style21">
    <w:name w:val="style21"/>
    <w:basedOn w:val="DefaultParagraphFont"/>
    <w:rsid w:val="00523DCF"/>
    <w:rPr>
      <w:b/>
      <w:bCs/>
      <w:sz w:val="18"/>
      <w:szCs w:val="18"/>
    </w:rPr>
  </w:style>
  <w:style w:type="paragraph" w:styleId="NormalWeb">
    <w:name w:val="Normal (Web)"/>
    <w:basedOn w:val="Normal"/>
    <w:link w:val="NormalWebChar"/>
    <w:rsid w:val="00477A33"/>
    <w:pPr>
      <w:spacing w:before="45" w:after="100" w:afterAutospacing="1"/>
    </w:pPr>
    <w:rPr>
      <w:rFonts w:ascii="Verdana" w:hAnsi="Verdana"/>
      <w:color w:val="000000"/>
      <w:sz w:val="18"/>
      <w:szCs w:val="18"/>
    </w:rPr>
  </w:style>
  <w:style w:type="paragraph" w:styleId="BodyText">
    <w:name w:val="Body Text"/>
    <w:basedOn w:val="Normal"/>
    <w:link w:val="BodyTextChar"/>
    <w:rsid w:val="00C56FC6"/>
    <w:pPr>
      <w:spacing w:after="120"/>
    </w:pPr>
  </w:style>
  <w:style w:type="character" w:styleId="Hyperlink">
    <w:name w:val="Hyperlink"/>
    <w:basedOn w:val="DefaultParagraphFont"/>
    <w:rsid w:val="00C00E82"/>
    <w:rPr>
      <w:color w:val="007700"/>
      <w:u w:val="single"/>
    </w:rPr>
  </w:style>
  <w:style w:type="character" w:customStyle="1" w:styleId="font101">
    <w:name w:val="font101"/>
    <w:basedOn w:val="DefaultParagraphFont"/>
    <w:rsid w:val="00C00E82"/>
    <w:rPr>
      <w:rFonts w:ascii="Arial" w:hAnsi="Arial" w:cs="Arial" w:hint="default"/>
      <w:sz w:val="20"/>
      <w:szCs w:val="20"/>
    </w:rPr>
  </w:style>
  <w:style w:type="character" w:styleId="Strong">
    <w:name w:val="Strong"/>
    <w:basedOn w:val="DefaultParagraphFont"/>
    <w:qFormat/>
    <w:rsid w:val="0051068D"/>
    <w:rPr>
      <w:b/>
      <w:bCs/>
    </w:rPr>
  </w:style>
  <w:style w:type="paragraph" w:customStyle="1" w:styleId="TableText">
    <w:name w:val="Table Text"/>
    <w:basedOn w:val="Normal"/>
    <w:rsid w:val="00DB6961"/>
    <w:pPr>
      <w:tabs>
        <w:tab w:val="decimal" w:pos="0"/>
      </w:tabs>
      <w:overflowPunct w:val="0"/>
      <w:autoSpaceDE w:val="0"/>
      <w:autoSpaceDN w:val="0"/>
      <w:adjustRightInd w:val="0"/>
    </w:pPr>
    <w:rPr>
      <w:szCs w:val="20"/>
    </w:rPr>
  </w:style>
  <w:style w:type="paragraph" w:customStyle="1" w:styleId="Default">
    <w:name w:val="Default"/>
    <w:rsid w:val="007433FC"/>
    <w:pPr>
      <w:autoSpaceDE w:val="0"/>
      <w:autoSpaceDN w:val="0"/>
      <w:adjustRightInd w:val="0"/>
    </w:pPr>
    <w:rPr>
      <w:rFonts w:ascii="ALEMJN+TimesNewRoman" w:hAnsi="ALEMJN+TimesNewRoman" w:cs="ALEMJN+TimesNewRoman"/>
      <w:color w:val="000000"/>
      <w:sz w:val="24"/>
      <w:szCs w:val="24"/>
    </w:rPr>
  </w:style>
  <w:style w:type="character" w:customStyle="1" w:styleId="esmallbold1">
    <w:name w:val="esmallbold1"/>
    <w:basedOn w:val="DefaultParagraphFont"/>
    <w:rsid w:val="00DE40EB"/>
    <w:rPr>
      <w:rFonts w:ascii="Arial" w:hAnsi="Arial" w:cs="Arial" w:hint="default"/>
      <w:b/>
      <w:bCs/>
      <w:color w:val="000000"/>
      <w:sz w:val="20"/>
      <w:szCs w:val="20"/>
    </w:rPr>
  </w:style>
  <w:style w:type="character" w:customStyle="1" w:styleId="esmallitalic1">
    <w:name w:val="esmallitalic1"/>
    <w:basedOn w:val="DefaultParagraphFont"/>
    <w:rsid w:val="00DE40EB"/>
    <w:rPr>
      <w:rFonts w:ascii="Arial" w:hAnsi="Arial" w:cs="Arial" w:hint="default"/>
      <w:b w:val="0"/>
      <w:bCs w:val="0"/>
      <w:i/>
      <w:iCs/>
      <w:color w:val="000000"/>
      <w:sz w:val="20"/>
      <w:szCs w:val="20"/>
    </w:rPr>
  </w:style>
  <w:style w:type="character" w:customStyle="1" w:styleId="everysmallredbold1">
    <w:name w:val="everysmallredbold1"/>
    <w:basedOn w:val="DefaultParagraphFont"/>
    <w:rsid w:val="00DE40EB"/>
    <w:rPr>
      <w:rFonts w:ascii="Arial" w:hAnsi="Arial" w:cs="Arial" w:hint="default"/>
      <w:b/>
      <w:bCs/>
      <w:color w:val="800000"/>
      <w:sz w:val="16"/>
      <w:szCs w:val="16"/>
    </w:rPr>
  </w:style>
  <w:style w:type="character" w:customStyle="1" w:styleId="everysmall1">
    <w:name w:val="everysmall1"/>
    <w:basedOn w:val="DefaultParagraphFont"/>
    <w:rsid w:val="00DE40EB"/>
    <w:rPr>
      <w:rFonts w:ascii="Verdana" w:hAnsi="Verdana" w:hint="default"/>
      <w:b w:val="0"/>
      <w:bCs w:val="0"/>
      <w:color w:val="000000"/>
      <w:sz w:val="16"/>
      <w:szCs w:val="16"/>
    </w:rPr>
  </w:style>
  <w:style w:type="character" w:customStyle="1" w:styleId="BodyTextChar">
    <w:name w:val="Body Text Char"/>
    <w:basedOn w:val="DefaultParagraphFont"/>
    <w:link w:val="BodyText"/>
    <w:rsid w:val="004A2E04"/>
    <w:rPr>
      <w:sz w:val="24"/>
      <w:szCs w:val="24"/>
    </w:rPr>
  </w:style>
  <w:style w:type="paragraph" w:styleId="TOC1">
    <w:name w:val="toc 1"/>
    <w:basedOn w:val="Normal"/>
    <w:next w:val="Normal"/>
    <w:autoRedefine/>
    <w:rsid w:val="00B31565"/>
    <w:pPr>
      <w:widowControl w:val="0"/>
      <w:tabs>
        <w:tab w:val="right" w:leader="dot" w:pos="9926"/>
      </w:tabs>
      <w:spacing w:before="360" w:line="360" w:lineRule="auto"/>
    </w:pPr>
    <w:rPr>
      <w:rFonts w:ascii="Arial" w:hAnsi="Arial" w:cs="Arial"/>
      <w:b/>
      <w:bCs/>
      <w:caps/>
    </w:rPr>
  </w:style>
  <w:style w:type="paragraph" w:customStyle="1" w:styleId="StyleHeading114ptCentered">
    <w:name w:val="Style Heading 1 + 14 pt Centered"/>
    <w:basedOn w:val="Heading1"/>
    <w:rsid w:val="00C85315"/>
    <w:pPr>
      <w:jc w:val="center"/>
    </w:pPr>
    <w:rPr>
      <w:rFonts w:cs="Times New Roman"/>
      <w:kern w:val="36"/>
      <w:sz w:val="28"/>
      <w:szCs w:val="20"/>
    </w:rPr>
  </w:style>
  <w:style w:type="paragraph" w:customStyle="1" w:styleId="arial">
    <w:name w:val="arial"/>
    <w:basedOn w:val="Heading3"/>
    <w:rsid w:val="00593F29"/>
    <w:pPr>
      <w:autoSpaceDE/>
      <w:autoSpaceDN/>
      <w:adjustRightInd/>
    </w:pPr>
    <w:rPr>
      <w:rFonts w:ascii="Times New Roman" w:eastAsia="Times New Roman" w:hAnsi="Times New Roman"/>
      <w:i/>
      <w:iCs/>
      <w:color w:val="auto"/>
      <w:u w:val="none"/>
    </w:rPr>
  </w:style>
  <w:style w:type="paragraph" w:customStyle="1" w:styleId="Pa5">
    <w:name w:val="Pa5"/>
    <w:basedOn w:val="Default"/>
    <w:next w:val="Default"/>
    <w:uiPriority w:val="99"/>
    <w:rsid w:val="00657FEB"/>
    <w:pPr>
      <w:spacing w:line="201" w:lineRule="atLeast"/>
    </w:pPr>
    <w:rPr>
      <w:rFonts w:ascii="Times New Roman" w:hAnsi="Times New Roman" w:cs="Times New Roman"/>
      <w:color w:val="auto"/>
    </w:rPr>
  </w:style>
  <w:style w:type="character" w:customStyle="1" w:styleId="Heading5Char">
    <w:name w:val="Heading 5 Char"/>
    <w:basedOn w:val="DefaultParagraphFont"/>
    <w:link w:val="Heading5"/>
    <w:semiHidden/>
    <w:rsid w:val="00A934FC"/>
    <w:rPr>
      <w:rFonts w:ascii="Calibri" w:eastAsia="Times New Roman" w:hAnsi="Calibri" w:cs="Times New Roman"/>
      <w:b/>
      <w:bCs/>
      <w:i/>
      <w:iCs/>
      <w:sz w:val="26"/>
      <w:szCs w:val="26"/>
    </w:rPr>
  </w:style>
  <w:style w:type="character" w:customStyle="1" w:styleId="Heading9Char">
    <w:name w:val="Heading 9 Char"/>
    <w:basedOn w:val="DefaultParagraphFont"/>
    <w:link w:val="Heading9"/>
    <w:semiHidden/>
    <w:rsid w:val="00A934FC"/>
    <w:rPr>
      <w:rFonts w:ascii="Cambria" w:eastAsia="Times New Roman" w:hAnsi="Cambria" w:cs="Times New Roman"/>
      <w:sz w:val="22"/>
      <w:szCs w:val="22"/>
    </w:rPr>
  </w:style>
  <w:style w:type="character" w:customStyle="1" w:styleId="HeaderChar">
    <w:name w:val="Header Char"/>
    <w:basedOn w:val="DefaultParagraphFont"/>
    <w:link w:val="Header"/>
    <w:rsid w:val="00A934FC"/>
    <w:rPr>
      <w:sz w:val="24"/>
      <w:szCs w:val="24"/>
    </w:rPr>
  </w:style>
  <w:style w:type="paragraph" w:styleId="PlainText">
    <w:name w:val="Plain Text"/>
    <w:basedOn w:val="Normal"/>
    <w:link w:val="PlainTextChar"/>
    <w:unhideWhenUsed/>
    <w:rsid w:val="00A934FC"/>
    <w:rPr>
      <w:rFonts w:ascii="Courier New" w:hAnsi="Courier New" w:cs="Courier New"/>
      <w:sz w:val="20"/>
      <w:szCs w:val="20"/>
    </w:rPr>
  </w:style>
  <w:style w:type="character" w:customStyle="1" w:styleId="PlainTextChar">
    <w:name w:val="Plain Text Char"/>
    <w:basedOn w:val="DefaultParagraphFont"/>
    <w:link w:val="PlainText"/>
    <w:rsid w:val="00A934FC"/>
    <w:rPr>
      <w:rFonts w:ascii="Courier New" w:hAnsi="Courier New" w:cs="Courier New"/>
    </w:rPr>
  </w:style>
  <w:style w:type="character" w:customStyle="1" w:styleId="Heading3Char">
    <w:name w:val="Heading 3 Char"/>
    <w:basedOn w:val="DefaultParagraphFont"/>
    <w:link w:val="Heading3"/>
    <w:rsid w:val="00697FEF"/>
    <w:rPr>
      <w:rFonts w:ascii="Times" w:eastAsia="Arial Unicode MS" w:hAnsi="Times"/>
      <w:b/>
      <w:bCs/>
      <w:color w:val="000000"/>
      <w:sz w:val="24"/>
      <w:szCs w:val="24"/>
      <w:u w:val="single"/>
    </w:rPr>
  </w:style>
  <w:style w:type="paragraph" w:styleId="ListParagraph">
    <w:name w:val="List Paragraph"/>
    <w:basedOn w:val="Normal"/>
    <w:uiPriority w:val="34"/>
    <w:qFormat/>
    <w:rsid w:val="0043005D"/>
    <w:pPr>
      <w:spacing w:after="200" w:line="276" w:lineRule="auto"/>
      <w:ind w:left="720"/>
      <w:contextualSpacing/>
    </w:pPr>
    <w:rPr>
      <w:rFonts w:ascii="Calibri" w:eastAsia="Calibri" w:hAnsi="Calibri"/>
      <w:sz w:val="22"/>
      <w:szCs w:val="22"/>
    </w:rPr>
  </w:style>
  <w:style w:type="table" w:styleId="TableGrid">
    <w:name w:val="Table Grid"/>
    <w:basedOn w:val="TableNormal"/>
    <w:rsid w:val="008905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Normal"/>
    <w:rsid w:val="00B35746"/>
    <w:pPr>
      <w:spacing w:before="120" w:after="120"/>
    </w:pPr>
  </w:style>
  <w:style w:type="character" w:customStyle="1" w:styleId="txt-bold-em1">
    <w:name w:val="txt-bold-em1"/>
    <w:basedOn w:val="DefaultParagraphFont"/>
    <w:rsid w:val="00B35746"/>
    <w:rPr>
      <w:b/>
      <w:bCs/>
      <w:i/>
      <w:iCs/>
    </w:rPr>
  </w:style>
  <w:style w:type="paragraph" w:customStyle="1" w:styleId="NumberList1">
    <w:name w:val="Number List 1"/>
    <w:aliases w:val="2,3,Numbered List - 1,3..."/>
    <w:basedOn w:val="Normal"/>
    <w:link w:val="NumberList1Char"/>
    <w:rsid w:val="00C26049"/>
    <w:pPr>
      <w:spacing w:before="240"/>
      <w:ind w:left="720"/>
    </w:pPr>
  </w:style>
  <w:style w:type="character" w:styleId="CommentReference">
    <w:name w:val="annotation reference"/>
    <w:basedOn w:val="DefaultParagraphFont"/>
    <w:rsid w:val="00720434"/>
    <w:rPr>
      <w:sz w:val="16"/>
      <w:szCs w:val="16"/>
    </w:rPr>
  </w:style>
  <w:style w:type="paragraph" w:styleId="CommentText">
    <w:name w:val="annotation text"/>
    <w:basedOn w:val="Normal"/>
    <w:link w:val="CommentTextChar"/>
    <w:rsid w:val="00720434"/>
    <w:rPr>
      <w:sz w:val="20"/>
      <w:szCs w:val="20"/>
    </w:rPr>
  </w:style>
  <w:style w:type="character" w:customStyle="1" w:styleId="CommentTextChar">
    <w:name w:val="Comment Text Char"/>
    <w:basedOn w:val="DefaultParagraphFont"/>
    <w:link w:val="CommentText"/>
    <w:rsid w:val="00720434"/>
  </w:style>
  <w:style w:type="paragraph" w:styleId="CommentSubject">
    <w:name w:val="annotation subject"/>
    <w:basedOn w:val="CommentText"/>
    <w:next w:val="CommentText"/>
    <w:link w:val="CommentSubjectChar"/>
    <w:rsid w:val="00720434"/>
    <w:rPr>
      <w:b/>
      <w:bCs/>
    </w:rPr>
  </w:style>
  <w:style w:type="character" w:customStyle="1" w:styleId="CommentSubjectChar">
    <w:name w:val="Comment Subject Char"/>
    <w:basedOn w:val="CommentTextChar"/>
    <w:link w:val="CommentSubject"/>
    <w:rsid w:val="00720434"/>
    <w:rPr>
      <w:b/>
      <w:bCs/>
    </w:rPr>
  </w:style>
  <w:style w:type="paragraph" w:styleId="BalloonText">
    <w:name w:val="Balloon Text"/>
    <w:basedOn w:val="Normal"/>
    <w:link w:val="BalloonTextChar"/>
    <w:rsid w:val="00720434"/>
    <w:rPr>
      <w:rFonts w:ascii="Tahoma" w:hAnsi="Tahoma" w:cs="Tahoma"/>
      <w:sz w:val="16"/>
      <w:szCs w:val="16"/>
    </w:rPr>
  </w:style>
  <w:style w:type="character" w:customStyle="1" w:styleId="BalloonTextChar">
    <w:name w:val="Balloon Text Char"/>
    <w:basedOn w:val="DefaultParagraphFont"/>
    <w:link w:val="BalloonText"/>
    <w:rsid w:val="00720434"/>
    <w:rPr>
      <w:rFonts w:ascii="Tahoma" w:hAnsi="Tahoma" w:cs="Tahoma"/>
      <w:sz w:val="16"/>
      <w:szCs w:val="16"/>
    </w:rPr>
  </w:style>
  <w:style w:type="character" w:customStyle="1" w:styleId="FooterChar">
    <w:name w:val="Footer Char"/>
    <w:basedOn w:val="DefaultParagraphFont"/>
    <w:link w:val="Footer"/>
    <w:uiPriority w:val="99"/>
    <w:rsid w:val="00480B23"/>
    <w:rPr>
      <w:sz w:val="24"/>
      <w:szCs w:val="24"/>
    </w:rPr>
  </w:style>
  <w:style w:type="character" w:customStyle="1" w:styleId="NormalWebChar">
    <w:name w:val="Normal (Web) Char"/>
    <w:basedOn w:val="DefaultParagraphFont"/>
    <w:link w:val="NormalWeb"/>
    <w:rsid w:val="00B817EE"/>
    <w:rPr>
      <w:rFonts w:ascii="Verdana" w:hAnsi="Verdana"/>
      <w:color w:val="000000"/>
      <w:sz w:val="18"/>
      <w:szCs w:val="18"/>
    </w:rPr>
  </w:style>
  <w:style w:type="character" w:styleId="PageNumber">
    <w:name w:val="page number"/>
    <w:basedOn w:val="DefaultParagraphFont"/>
    <w:rsid w:val="00BB0A84"/>
  </w:style>
  <w:style w:type="character" w:customStyle="1" w:styleId="mw-headline">
    <w:name w:val="mw-headline"/>
    <w:basedOn w:val="DefaultParagraphFont"/>
    <w:rsid w:val="00BB0A84"/>
  </w:style>
  <w:style w:type="character" w:customStyle="1" w:styleId="Heading3Char1">
    <w:name w:val="Heading 3 Char1"/>
    <w:aliases w:val="Heading 3 Char Char"/>
    <w:basedOn w:val="DefaultParagraphFont"/>
    <w:rsid w:val="00BB0A84"/>
    <w:rPr>
      <w:b/>
      <w:bCs/>
      <w:sz w:val="27"/>
      <w:szCs w:val="27"/>
      <w:lang w:val="en-US" w:eastAsia="en-US" w:bidi="ar-SA"/>
    </w:rPr>
  </w:style>
  <w:style w:type="paragraph" w:styleId="Revision">
    <w:name w:val="Revision"/>
    <w:hidden/>
    <w:uiPriority w:val="99"/>
    <w:semiHidden/>
    <w:rsid w:val="00904617"/>
    <w:rPr>
      <w:sz w:val="24"/>
      <w:szCs w:val="24"/>
    </w:rPr>
  </w:style>
  <w:style w:type="paragraph" w:styleId="BodyText3">
    <w:name w:val="Body Text 3"/>
    <w:basedOn w:val="Normal"/>
    <w:link w:val="BodyText3Char"/>
    <w:semiHidden/>
    <w:unhideWhenUsed/>
    <w:rsid w:val="00B95625"/>
    <w:pPr>
      <w:spacing w:after="120"/>
    </w:pPr>
    <w:rPr>
      <w:sz w:val="16"/>
      <w:szCs w:val="16"/>
    </w:rPr>
  </w:style>
  <w:style w:type="character" w:customStyle="1" w:styleId="BodyText3Char">
    <w:name w:val="Body Text 3 Char"/>
    <w:basedOn w:val="DefaultParagraphFont"/>
    <w:link w:val="BodyText3"/>
    <w:semiHidden/>
    <w:rsid w:val="00B95625"/>
    <w:rPr>
      <w:sz w:val="16"/>
      <w:szCs w:val="16"/>
    </w:rPr>
  </w:style>
  <w:style w:type="character" w:customStyle="1" w:styleId="NumberList1Char">
    <w:name w:val="Number List 1 Char"/>
    <w:aliases w:val="2 Char,3 Char"/>
    <w:link w:val="NumberList1"/>
    <w:rsid w:val="001F3F7C"/>
    <w:rPr>
      <w:sz w:val="24"/>
      <w:szCs w:val="24"/>
    </w:rPr>
  </w:style>
  <w:style w:type="character" w:styleId="Emphasis">
    <w:name w:val="Emphasis"/>
    <w:qFormat/>
    <w:rsid w:val="00742821"/>
    <w:rPr>
      <w:i/>
      <w:iCs/>
    </w:rPr>
  </w:style>
  <w:style w:type="paragraph" w:styleId="NoSpacing">
    <w:name w:val="No Spacing"/>
    <w:uiPriority w:val="1"/>
    <w:qFormat/>
    <w:rsid w:val="00742821"/>
    <w:rPr>
      <w:sz w:val="24"/>
      <w:szCs w:val="24"/>
    </w:rPr>
  </w:style>
  <w:style w:type="table" w:styleId="GridTable4-Accent3">
    <w:name w:val="Grid Table 4 Accent 3"/>
    <w:basedOn w:val="TableNormal"/>
    <w:uiPriority w:val="49"/>
    <w:rsid w:val="00BD4199"/>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IntenseReference">
    <w:name w:val="Intense Reference"/>
    <w:basedOn w:val="DefaultParagraphFont"/>
    <w:uiPriority w:val="32"/>
    <w:qFormat/>
    <w:rsid w:val="001A3606"/>
    <w:rPr>
      <w:b/>
      <w:bCs/>
      <w:smallCaps/>
      <w:color w:val="4F81BD" w:themeColor="accent1"/>
      <w:spacing w:val="5"/>
    </w:rPr>
  </w:style>
  <w:style w:type="character" w:styleId="SubtleReference">
    <w:name w:val="Subtle Reference"/>
    <w:basedOn w:val="DefaultParagraphFont"/>
    <w:uiPriority w:val="31"/>
    <w:qFormat/>
    <w:rsid w:val="001A360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7016">
      <w:bodyDiv w:val="1"/>
      <w:marLeft w:val="0"/>
      <w:marRight w:val="0"/>
      <w:marTop w:val="0"/>
      <w:marBottom w:val="0"/>
      <w:divBdr>
        <w:top w:val="none" w:sz="0" w:space="0" w:color="auto"/>
        <w:left w:val="none" w:sz="0" w:space="0" w:color="auto"/>
        <w:bottom w:val="none" w:sz="0" w:space="0" w:color="auto"/>
        <w:right w:val="none" w:sz="0" w:space="0" w:color="auto"/>
      </w:divBdr>
      <w:divsChild>
        <w:div w:id="403379279">
          <w:marLeft w:val="432"/>
          <w:marRight w:val="0"/>
          <w:marTop w:val="125"/>
          <w:marBottom w:val="0"/>
          <w:divBdr>
            <w:top w:val="none" w:sz="0" w:space="0" w:color="auto"/>
            <w:left w:val="none" w:sz="0" w:space="0" w:color="auto"/>
            <w:bottom w:val="none" w:sz="0" w:space="0" w:color="auto"/>
            <w:right w:val="none" w:sz="0" w:space="0" w:color="auto"/>
          </w:divBdr>
        </w:div>
        <w:div w:id="546532267">
          <w:marLeft w:val="432"/>
          <w:marRight w:val="0"/>
          <w:marTop w:val="125"/>
          <w:marBottom w:val="0"/>
          <w:divBdr>
            <w:top w:val="none" w:sz="0" w:space="0" w:color="auto"/>
            <w:left w:val="none" w:sz="0" w:space="0" w:color="auto"/>
            <w:bottom w:val="none" w:sz="0" w:space="0" w:color="auto"/>
            <w:right w:val="none" w:sz="0" w:space="0" w:color="auto"/>
          </w:divBdr>
        </w:div>
        <w:div w:id="579100412">
          <w:marLeft w:val="432"/>
          <w:marRight w:val="0"/>
          <w:marTop w:val="125"/>
          <w:marBottom w:val="0"/>
          <w:divBdr>
            <w:top w:val="none" w:sz="0" w:space="0" w:color="auto"/>
            <w:left w:val="none" w:sz="0" w:space="0" w:color="auto"/>
            <w:bottom w:val="none" w:sz="0" w:space="0" w:color="auto"/>
            <w:right w:val="none" w:sz="0" w:space="0" w:color="auto"/>
          </w:divBdr>
        </w:div>
        <w:div w:id="796602823">
          <w:marLeft w:val="1440"/>
          <w:marRight w:val="0"/>
          <w:marTop w:val="101"/>
          <w:marBottom w:val="0"/>
          <w:divBdr>
            <w:top w:val="none" w:sz="0" w:space="0" w:color="auto"/>
            <w:left w:val="none" w:sz="0" w:space="0" w:color="auto"/>
            <w:bottom w:val="none" w:sz="0" w:space="0" w:color="auto"/>
            <w:right w:val="none" w:sz="0" w:space="0" w:color="auto"/>
          </w:divBdr>
        </w:div>
        <w:div w:id="1228880974">
          <w:marLeft w:val="432"/>
          <w:marRight w:val="0"/>
          <w:marTop w:val="125"/>
          <w:marBottom w:val="0"/>
          <w:divBdr>
            <w:top w:val="none" w:sz="0" w:space="0" w:color="auto"/>
            <w:left w:val="none" w:sz="0" w:space="0" w:color="auto"/>
            <w:bottom w:val="none" w:sz="0" w:space="0" w:color="auto"/>
            <w:right w:val="none" w:sz="0" w:space="0" w:color="auto"/>
          </w:divBdr>
        </w:div>
      </w:divsChild>
    </w:div>
    <w:div w:id="157502649">
      <w:bodyDiv w:val="1"/>
      <w:marLeft w:val="0"/>
      <w:marRight w:val="0"/>
      <w:marTop w:val="0"/>
      <w:marBottom w:val="0"/>
      <w:divBdr>
        <w:top w:val="none" w:sz="0" w:space="0" w:color="auto"/>
        <w:left w:val="none" w:sz="0" w:space="0" w:color="auto"/>
        <w:bottom w:val="none" w:sz="0" w:space="0" w:color="auto"/>
        <w:right w:val="none" w:sz="0" w:space="0" w:color="auto"/>
      </w:divBdr>
    </w:div>
    <w:div w:id="203447345">
      <w:bodyDiv w:val="1"/>
      <w:marLeft w:val="0"/>
      <w:marRight w:val="0"/>
      <w:marTop w:val="0"/>
      <w:marBottom w:val="0"/>
      <w:divBdr>
        <w:top w:val="none" w:sz="0" w:space="0" w:color="auto"/>
        <w:left w:val="none" w:sz="0" w:space="0" w:color="auto"/>
        <w:bottom w:val="none" w:sz="0" w:space="0" w:color="auto"/>
        <w:right w:val="none" w:sz="0" w:space="0" w:color="auto"/>
      </w:divBdr>
      <w:divsChild>
        <w:div w:id="767820520">
          <w:marLeft w:val="0"/>
          <w:marRight w:val="0"/>
          <w:marTop w:val="0"/>
          <w:marBottom w:val="0"/>
          <w:divBdr>
            <w:top w:val="none" w:sz="0" w:space="0" w:color="auto"/>
            <w:left w:val="none" w:sz="0" w:space="0" w:color="auto"/>
            <w:bottom w:val="none" w:sz="0" w:space="0" w:color="auto"/>
            <w:right w:val="none" w:sz="0" w:space="0" w:color="auto"/>
          </w:divBdr>
          <w:divsChild>
            <w:div w:id="853618078">
              <w:marLeft w:val="0"/>
              <w:marRight w:val="0"/>
              <w:marTop w:val="0"/>
              <w:marBottom w:val="0"/>
              <w:divBdr>
                <w:top w:val="none" w:sz="0" w:space="0" w:color="auto"/>
                <w:left w:val="none" w:sz="0" w:space="0" w:color="auto"/>
                <w:bottom w:val="none" w:sz="0" w:space="0" w:color="auto"/>
                <w:right w:val="none" w:sz="0" w:space="0" w:color="auto"/>
              </w:divBdr>
              <w:divsChild>
                <w:div w:id="1304239801">
                  <w:marLeft w:val="0"/>
                  <w:marRight w:val="0"/>
                  <w:marTop w:val="0"/>
                  <w:marBottom w:val="0"/>
                  <w:divBdr>
                    <w:top w:val="none" w:sz="0" w:space="0" w:color="auto"/>
                    <w:left w:val="none" w:sz="0" w:space="0" w:color="auto"/>
                    <w:bottom w:val="none" w:sz="0" w:space="0" w:color="auto"/>
                    <w:right w:val="none" w:sz="0" w:space="0" w:color="auto"/>
                  </w:divBdr>
                  <w:divsChild>
                    <w:div w:id="15334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404">
      <w:bodyDiv w:val="1"/>
      <w:marLeft w:val="0"/>
      <w:marRight w:val="0"/>
      <w:marTop w:val="0"/>
      <w:marBottom w:val="0"/>
      <w:divBdr>
        <w:top w:val="none" w:sz="0" w:space="0" w:color="auto"/>
        <w:left w:val="none" w:sz="0" w:space="0" w:color="auto"/>
        <w:bottom w:val="none" w:sz="0" w:space="0" w:color="auto"/>
        <w:right w:val="none" w:sz="0" w:space="0" w:color="auto"/>
      </w:divBdr>
    </w:div>
    <w:div w:id="834105686">
      <w:bodyDiv w:val="1"/>
      <w:marLeft w:val="0"/>
      <w:marRight w:val="0"/>
      <w:marTop w:val="0"/>
      <w:marBottom w:val="0"/>
      <w:divBdr>
        <w:top w:val="none" w:sz="0" w:space="0" w:color="auto"/>
        <w:left w:val="none" w:sz="0" w:space="0" w:color="auto"/>
        <w:bottom w:val="none" w:sz="0" w:space="0" w:color="auto"/>
        <w:right w:val="none" w:sz="0" w:space="0" w:color="auto"/>
      </w:divBdr>
      <w:divsChild>
        <w:div w:id="201355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167076">
      <w:bodyDiv w:val="1"/>
      <w:marLeft w:val="0"/>
      <w:marRight w:val="0"/>
      <w:marTop w:val="0"/>
      <w:marBottom w:val="0"/>
      <w:divBdr>
        <w:top w:val="none" w:sz="0" w:space="0" w:color="auto"/>
        <w:left w:val="none" w:sz="0" w:space="0" w:color="auto"/>
        <w:bottom w:val="none" w:sz="0" w:space="0" w:color="auto"/>
        <w:right w:val="none" w:sz="0" w:space="0" w:color="auto"/>
      </w:divBdr>
    </w:div>
    <w:div w:id="885721139">
      <w:bodyDiv w:val="1"/>
      <w:marLeft w:val="0"/>
      <w:marRight w:val="0"/>
      <w:marTop w:val="0"/>
      <w:marBottom w:val="0"/>
      <w:divBdr>
        <w:top w:val="none" w:sz="0" w:space="0" w:color="auto"/>
        <w:left w:val="none" w:sz="0" w:space="0" w:color="auto"/>
        <w:bottom w:val="none" w:sz="0" w:space="0" w:color="auto"/>
        <w:right w:val="none" w:sz="0" w:space="0" w:color="auto"/>
      </w:divBdr>
    </w:div>
    <w:div w:id="1036780228">
      <w:bodyDiv w:val="1"/>
      <w:marLeft w:val="0"/>
      <w:marRight w:val="0"/>
      <w:marTop w:val="0"/>
      <w:marBottom w:val="0"/>
      <w:divBdr>
        <w:top w:val="none" w:sz="0" w:space="0" w:color="auto"/>
        <w:left w:val="none" w:sz="0" w:space="0" w:color="auto"/>
        <w:bottom w:val="none" w:sz="0" w:space="0" w:color="auto"/>
        <w:right w:val="none" w:sz="0" w:space="0" w:color="auto"/>
      </w:divBdr>
      <w:divsChild>
        <w:div w:id="564612156">
          <w:marLeft w:val="806"/>
          <w:marRight w:val="0"/>
          <w:marTop w:val="134"/>
          <w:marBottom w:val="0"/>
          <w:divBdr>
            <w:top w:val="none" w:sz="0" w:space="0" w:color="auto"/>
            <w:left w:val="none" w:sz="0" w:space="0" w:color="auto"/>
            <w:bottom w:val="none" w:sz="0" w:space="0" w:color="auto"/>
            <w:right w:val="none" w:sz="0" w:space="0" w:color="auto"/>
          </w:divBdr>
        </w:div>
      </w:divsChild>
    </w:div>
    <w:div w:id="1148520001">
      <w:bodyDiv w:val="1"/>
      <w:marLeft w:val="0"/>
      <w:marRight w:val="0"/>
      <w:marTop w:val="0"/>
      <w:marBottom w:val="0"/>
      <w:divBdr>
        <w:top w:val="none" w:sz="0" w:space="0" w:color="auto"/>
        <w:left w:val="none" w:sz="0" w:space="0" w:color="auto"/>
        <w:bottom w:val="none" w:sz="0" w:space="0" w:color="auto"/>
        <w:right w:val="none" w:sz="0" w:space="0" w:color="auto"/>
      </w:divBdr>
    </w:div>
    <w:div w:id="1327635709">
      <w:bodyDiv w:val="1"/>
      <w:marLeft w:val="0"/>
      <w:marRight w:val="0"/>
      <w:marTop w:val="0"/>
      <w:marBottom w:val="0"/>
      <w:divBdr>
        <w:top w:val="none" w:sz="0" w:space="0" w:color="auto"/>
        <w:left w:val="none" w:sz="0" w:space="0" w:color="auto"/>
        <w:bottom w:val="none" w:sz="0" w:space="0" w:color="auto"/>
        <w:right w:val="none" w:sz="0" w:space="0" w:color="auto"/>
      </w:divBdr>
      <w:divsChild>
        <w:div w:id="497699637">
          <w:marLeft w:val="0"/>
          <w:marRight w:val="0"/>
          <w:marTop w:val="0"/>
          <w:marBottom w:val="0"/>
          <w:divBdr>
            <w:top w:val="none" w:sz="0" w:space="0" w:color="auto"/>
            <w:left w:val="none" w:sz="0" w:space="0" w:color="auto"/>
            <w:bottom w:val="none" w:sz="0" w:space="0" w:color="auto"/>
            <w:right w:val="none" w:sz="0" w:space="0" w:color="auto"/>
          </w:divBdr>
        </w:div>
      </w:divsChild>
    </w:div>
    <w:div w:id="1383098873">
      <w:bodyDiv w:val="1"/>
      <w:marLeft w:val="0"/>
      <w:marRight w:val="0"/>
      <w:marTop w:val="0"/>
      <w:marBottom w:val="0"/>
      <w:divBdr>
        <w:top w:val="none" w:sz="0" w:space="0" w:color="auto"/>
        <w:left w:val="none" w:sz="0" w:space="0" w:color="auto"/>
        <w:bottom w:val="none" w:sz="0" w:space="0" w:color="auto"/>
        <w:right w:val="none" w:sz="0" w:space="0" w:color="auto"/>
      </w:divBdr>
      <w:divsChild>
        <w:div w:id="1490904033">
          <w:marLeft w:val="0"/>
          <w:marRight w:val="0"/>
          <w:marTop w:val="0"/>
          <w:marBottom w:val="0"/>
          <w:divBdr>
            <w:top w:val="none" w:sz="0" w:space="0" w:color="auto"/>
            <w:left w:val="none" w:sz="0" w:space="0" w:color="auto"/>
            <w:bottom w:val="none" w:sz="0" w:space="0" w:color="auto"/>
            <w:right w:val="none" w:sz="0" w:space="0" w:color="auto"/>
          </w:divBdr>
        </w:div>
      </w:divsChild>
    </w:div>
    <w:div w:id="1542402545">
      <w:bodyDiv w:val="1"/>
      <w:marLeft w:val="0"/>
      <w:marRight w:val="0"/>
      <w:marTop w:val="0"/>
      <w:marBottom w:val="0"/>
      <w:divBdr>
        <w:top w:val="none" w:sz="0" w:space="0" w:color="auto"/>
        <w:left w:val="none" w:sz="0" w:space="0" w:color="auto"/>
        <w:bottom w:val="none" w:sz="0" w:space="0" w:color="auto"/>
        <w:right w:val="none" w:sz="0" w:space="0" w:color="auto"/>
      </w:divBdr>
    </w:div>
    <w:div w:id="1608005104">
      <w:bodyDiv w:val="1"/>
      <w:marLeft w:val="0"/>
      <w:marRight w:val="0"/>
      <w:marTop w:val="0"/>
      <w:marBottom w:val="0"/>
      <w:divBdr>
        <w:top w:val="none" w:sz="0" w:space="0" w:color="auto"/>
        <w:left w:val="none" w:sz="0" w:space="0" w:color="auto"/>
        <w:bottom w:val="none" w:sz="0" w:space="0" w:color="auto"/>
        <w:right w:val="none" w:sz="0" w:space="0" w:color="auto"/>
      </w:divBdr>
      <w:divsChild>
        <w:div w:id="295453029">
          <w:marLeft w:val="432"/>
          <w:marRight w:val="0"/>
          <w:marTop w:val="125"/>
          <w:marBottom w:val="0"/>
          <w:divBdr>
            <w:top w:val="none" w:sz="0" w:space="0" w:color="auto"/>
            <w:left w:val="none" w:sz="0" w:space="0" w:color="auto"/>
            <w:bottom w:val="none" w:sz="0" w:space="0" w:color="auto"/>
            <w:right w:val="none" w:sz="0" w:space="0" w:color="auto"/>
          </w:divBdr>
        </w:div>
        <w:div w:id="949361821">
          <w:marLeft w:val="432"/>
          <w:marRight w:val="0"/>
          <w:marTop w:val="125"/>
          <w:marBottom w:val="0"/>
          <w:divBdr>
            <w:top w:val="none" w:sz="0" w:space="0" w:color="auto"/>
            <w:left w:val="none" w:sz="0" w:space="0" w:color="auto"/>
            <w:bottom w:val="none" w:sz="0" w:space="0" w:color="auto"/>
            <w:right w:val="none" w:sz="0" w:space="0" w:color="auto"/>
          </w:divBdr>
        </w:div>
        <w:div w:id="1261841191">
          <w:marLeft w:val="432"/>
          <w:marRight w:val="0"/>
          <w:marTop w:val="125"/>
          <w:marBottom w:val="0"/>
          <w:divBdr>
            <w:top w:val="none" w:sz="0" w:space="0" w:color="auto"/>
            <w:left w:val="none" w:sz="0" w:space="0" w:color="auto"/>
            <w:bottom w:val="none" w:sz="0" w:space="0" w:color="auto"/>
            <w:right w:val="none" w:sz="0" w:space="0" w:color="auto"/>
          </w:divBdr>
        </w:div>
      </w:divsChild>
    </w:div>
    <w:div w:id="1633053051">
      <w:bodyDiv w:val="1"/>
      <w:marLeft w:val="0"/>
      <w:marRight w:val="0"/>
      <w:marTop w:val="0"/>
      <w:marBottom w:val="0"/>
      <w:divBdr>
        <w:top w:val="none" w:sz="0" w:space="0" w:color="auto"/>
        <w:left w:val="none" w:sz="0" w:space="0" w:color="auto"/>
        <w:bottom w:val="none" w:sz="0" w:space="0" w:color="auto"/>
        <w:right w:val="none" w:sz="0" w:space="0" w:color="auto"/>
      </w:divBdr>
    </w:div>
    <w:div w:id="1662805951">
      <w:bodyDiv w:val="1"/>
      <w:marLeft w:val="0"/>
      <w:marRight w:val="0"/>
      <w:marTop w:val="0"/>
      <w:marBottom w:val="0"/>
      <w:divBdr>
        <w:top w:val="none" w:sz="0" w:space="0" w:color="auto"/>
        <w:left w:val="none" w:sz="0" w:space="0" w:color="auto"/>
        <w:bottom w:val="none" w:sz="0" w:space="0" w:color="auto"/>
        <w:right w:val="none" w:sz="0" w:space="0" w:color="auto"/>
      </w:divBdr>
    </w:div>
    <w:div w:id="18143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E4AC-2EB4-427A-8CC7-F4D89F00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Rainbow Family Regional event</vt:lpstr>
    </vt:vector>
  </TitlesOfParts>
  <Company>USDA Forest Service</Company>
  <LinksUpToDate>false</LinksUpToDate>
  <CharactersWithSpaces>11735</CharactersWithSpaces>
  <SharedDoc>false</SharedDoc>
  <HLinks>
    <vt:vector size="18" baseType="variant">
      <vt:variant>
        <vt:i4>7209070</vt:i4>
      </vt:variant>
      <vt:variant>
        <vt:i4>9</vt:i4>
      </vt:variant>
      <vt:variant>
        <vt:i4>0</vt:i4>
      </vt:variant>
      <vt:variant>
        <vt:i4>5</vt:i4>
      </vt:variant>
      <vt:variant>
        <vt:lpwstr>http://redrockcountry.org/about-us/index.shtml</vt:lpwstr>
      </vt:variant>
      <vt:variant>
        <vt:lpwstr/>
      </vt:variant>
      <vt:variant>
        <vt:i4>7733276</vt:i4>
      </vt:variant>
      <vt:variant>
        <vt:i4>3</vt:i4>
      </vt:variant>
      <vt:variant>
        <vt:i4>0</vt:i4>
      </vt:variant>
      <vt:variant>
        <vt:i4>5</vt:i4>
      </vt:variant>
      <vt:variant>
        <vt:lpwstr>mailto:cbirkland@fs.fed.us</vt:lpwstr>
      </vt:variant>
      <vt:variant>
        <vt:lpwstr/>
      </vt:variant>
      <vt:variant>
        <vt:i4>1769592</vt:i4>
      </vt:variant>
      <vt:variant>
        <vt:i4>0</vt:i4>
      </vt:variant>
      <vt:variant>
        <vt:i4>0</vt:i4>
      </vt:variant>
      <vt:variant>
        <vt:i4>5</vt:i4>
      </vt:variant>
      <vt:variant>
        <vt:lpwstr>mailto:jmburns@fs.fed.us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Family Regional event</dc:title>
  <dc:subject/>
  <dc:creator>FSDefaultUser</dc:creator>
  <cp:keywords/>
  <dc:description/>
  <cp:lastModifiedBy>Susan Hansen</cp:lastModifiedBy>
  <cp:revision>2</cp:revision>
  <cp:lastPrinted>2018-11-06T16:47:00Z</cp:lastPrinted>
  <dcterms:created xsi:type="dcterms:W3CDTF">2020-01-23T17:14:00Z</dcterms:created>
  <dcterms:modified xsi:type="dcterms:W3CDTF">2020-01-23T17:14:00Z</dcterms:modified>
</cp:coreProperties>
</file>