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A901E" w14:textId="77777777" w:rsidR="00C12E5E" w:rsidRDefault="005F6146">
      <w:pPr>
        <w:spacing w:before="18" w:line="356" w:lineRule="auto"/>
        <w:ind w:left="4061" w:right="834" w:hanging="2619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i/>
          <w:color w:val="5B9BD4"/>
          <w:sz w:val="32"/>
        </w:rPr>
        <w:t>GMUG</w:t>
      </w:r>
      <w:r>
        <w:rPr>
          <w:rFonts w:ascii="Calibri"/>
          <w:i/>
          <w:color w:val="5B9BD4"/>
          <w:spacing w:val="-14"/>
          <w:sz w:val="32"/>
        </w:rPr>
        <w:t xml:space="preserve"> </w:t>
      </w:r>
      <w:r>
        <w:rPr>
          <w:rFonts w:ascii="Calibri"/>
          <w:i/>
          <w:color w:val="5B9BD4"/>
          <w:sz w:val="32"/>
        </w:rPr>
        <w:t>SBEADMR</w:t>
      </w:r>
      <w:r>
        <w:rPr>
          <w:rFonts w:ascii="Calibri"/>
          <w:i/>
          <w:color w:val="5B9BD4"/>
          <w:spacing w:val="-8"/>
          <w:sz w:val="32"/>
        </w:rPr>
        <w:t xml:space="preserve"> </w:t>
      </w:r>
      <w:r>
        <w:rPr>
          <w:rFonts w:ascii="Calibri"/>
          <w:i/>
          <w:color w:val="5B9BD4"/>
          <w:spacing w:val="-1"/>
          <w:sz w:val="32"/>
        </w:rPr>
        <w:t>Treatment</w:t>
      </w:r>
      <w:r>
        <w:rPr>
          <w:rFonts w:ascii="Calibri"/>
          <w:i/>
          <w:color w:val="5B9BD4"/>
          <w:spacing w:val="-12"/>
          <w:sz w:val="32"/>
        </w:rPr>
        <w:t xml:space="preserve"> </w:t>
      </w:r>
      <w:r>
        <w:rPr>
          <w:rFonts w:ascii="Calibri"/>
          <w:i/>
          <w:color w:val="5B9BD4"/>
          <w:spacing w:val="-1"/>
          <w:sz w:val="32"/>
        </w:rPr>
        <w:t>Implement</w:t>
      </w:r>
      <w:r>
        <w:rPr>
          <w:rFonts w:ascii="Calibri"/>
          <w:i/>
          <w:color w:val="5B9BD4"/>
          <w:spacing w:val="-13"/>
          <w:sz w:val="32"/>
        </w:rPr>
        <w:t xml:space="preserve"> </w:t>
      </w:r>
      <w:r>
        <w:rPr>
          <w:rFonts w:ascii="Calibri"/>
          <w:i/>
          <w:color w:val="5B9BD4"/>
          <w:spacing w:val="-1"/>
          <w:sz w:val="32"/>
        </w:rPr>
        <w:t>Data</w:t>
      </w:r>
      <w:r>
        <w:rPr>
          <w:rFonts w:ascii="Calibri"/>
          <w:i/>
          <w:color w:val="5B9BD4"/>
          <w:spacing w:val="-13"/>
          <w:sz w:val="32"/>
        </w:rPr>
        <w:t xml:space="preserve"> </w:t>
      </w:r>
      <w:r>
        <w:rPr>
          <w:rFonts w:ascii="Calibri"/>
          <w:i/>
          <w:color w:val="5B9BD4"/>
          <w:sz w:val="32"/>
        </w:rPr>
        <w:t>Sheet</w:t>
      </w:r>
      <w:r>
        <w:rPr>
          <w:rFonts w:ascii="Calibri"/>
          <w:i/>
          <w:color w:val="5B9BD4"/>
          <w:spacing w:val="27"/>
          <w:w w:val="99"/>
          <w:sz w:val="32"/>
        </w:rPr>
        <w:t xml:space="preserve"> </w:t>
      </w:r>
      <w:r>
        <w:rPr>
          <w:rFonts w:ascii="Calibri"/>
          <w:i/>
          <w:color w:val="5B9BD4"/>
          <w:spacing w:val="-1"/>
          <w:sz w:val="32"/>
        </w:rPr>
        <w:t>Fiscal</w:t>
      </w:r>
      <w:r>
        <w:rPr>
          <w:rFonts w:ascii="Calibri"/>
          <w:i/>
          <w:color w:val="5B9BD4"/>
          <w:spacing w:val="-14"/>
          <w:sz w:val="32"/>
        </w:rPr>
        <w:t xml:space="preserve"> </w:t>
      </w:r>
      <w:r>
        <w:rPr>
          <w:rFonts w:ascii="Calibri"/>
          <w:i/>
          <w:color w:val="5B9BD4"/>
          <w:sz w:val="32"/>
        </w:rPr>
        <w:t>2</w:t>
      </w:r>
      <w:r w:rsidR="00C507B1">
        <w:rPr>
          <w:rFonts w:ascii="Calibri"/>
          <w:i/>
          <w:color w:val="5B9BD4"/>
          <w:sz w:val="32"/>
        </w:rPr>
        <w:t>020</w:t>
      </w:r>
    </w:p>
    <w:p w14:paraId="2497CC08" w14:textId="77777777" w:rsidR="00C12E5E" w:rsidRDefault="00C12E5E">
      <w:pPr>
        <w:spacing w:before="2"/>
        <w:rPr>
          <w:rFonts w:ascii="Calibri" w:eastAsia="Calibri" w:hAnsi="Calibri" w:cs="Calibri"/>
          <w:i/>
          <w:sz w:val="37"/>
          <w:szCs w:val="37"/>
        </w:rPr>
      </w:pPr>
    </w:p>
    <w:p w14:paraId="6E7B0F6B" w14:textId="77777777" w:rsidR="00C12E5E" w:rsidRDefault="005F6146">
      <w:pPr>
        <w:pStyle w:val="Heading1"/>
      </w:pPr>
      <w:r>
        <w:rPr>
          <w:color w:val="5B9BD4"/>
          <w:spacing w:val="-1"/>
        </w:rPr>
        <w:t>Treatment:</w:t>
      </w:r>
      <w:r>
        <w:rPr>
          <w:color w:val="5B9BD4"/>
          <w:spacing w:val="-2"/>
        </w:rPr>
        <w:t xml:space="preserve"> </w:t>
      </w:r>
      <w:r w:rsidR="00593C93">
        <w:rPr>
          <w:spacing w:val="-1"/>
        </w:rPr>
        <w:t>Rainbow</w:t>
      </w:r>
    </w:p>
    <w:p w14:paraId="020B64C6" w14:textId="77777777" w:rsidR="00C12E5E" w:rsidRDefault="005F6146">
      <w:pPr>
        <w:pStyle w:val="Heading2"/>
        <w:spacing w:before="183"/>
        <w:ind w:left="100" w:firstLine="0"/>
      </w:pPr>
      <w:r>
        <w:rPr>
          <w:color w:val="5B9BD4"/>
          <w:spacing w:val="-1"/>
        </w:rPr>
        <w:t>District:</w:t>
      </w:r>
      <w:r>
        <w:rPr>
          <w:color w:val="5B9BD4"/>
          <w:spacing w:val="-7"/>
        </w:rPr>
        <w:t xml:space="preserve"> </w:t>
      </w:r>
      <w:r>
        <w:rPr>
          <w:spacing w:val="-1"/>
        </w:rPr>
        <w:t>Gunnison</w:t>
      </w:r>
    </w:p>
    <w:p w14:paraId="0A25BECC" w14:textId="77777777" w:rsidR="00D57680" w:rsidRDefault="005F6146" w:rsidP="00D57680">
      <w:pPr>
        <w:spacing w:before="187" w:line="371" w:lineRule="auto"/>
        <w:ind w:left="100" w:right="2180"/>
        <w:rPr>
          <w:rFonts w:ascii="Calibri"/>
          <w:sz w:val="24"/>
        </w:rPr>
      </w:pPr>
      <w:r>
        <w:rPr>
          <w:rFonts w:ascii="Calibri"/>
          <w:color w:val="5B9BD4"/>
          <w:spacing w:val="-1"/>
          <w:sz w:val="28"/>
        </w:rPr>
        <w:t>Proposed</w:t>
      </w:r>
      <w:r>
        <w:rPr>
          <w:rFonts w:ascii="Calibri"/>
          <w:color w:val="5B9BD4"/>
          <w:spacing w:val="-5"/>
          <w:sz w:val="28"/>
        </w:rPr>
        <w:t xml:space="preserve"> </w:t>
      </w:r>
      <w:r>
        <w:rPr>
          <w:rFonts w:ascii="Calibri"/>
          <w:color w:val="5B9BD4"/>
          <w:spacing w:val="-1"/>
          <w:sz w:val="28"/>
        </w:rPr>
        <w:t>Treatment</w:t>
      </w:r>
      <w:r>
        <w:rPr>
          <w:rFonts w:ascii="Calibri"/>
          <w:color w:val="5B9BD4"/>
          <w:spacing w:val="-3"/>
          <w:sz w:val="28"/>
        </w:rPr>
        <w:t xml:space="preserve"> </w:t>
      </w:r>
      <w:r>
        <w:rPr>
          <w:rFonts w:ascii="Calibri"/>
          <w:color w:val="5B9BD4"/>
          <w:spacing w:val="-1"/>
          <w:sz w:val="28"/>
        </w:rPr>
        <w:t>Acres:</w:t>
      </w:r>
      <w:r>
        <w:rPr>
          <w:rFonts w:ascii="Calibri"/>
          <w:color w:val="5B9BD4"/>
          <w:spacing w:val="-3"/>
          <w:sz w:val="28"/>
        </w:rPr>
        <w:t xml:space="preserve"> </w:t>
      </w:r>
      <w:r w:rsidR="00593C93">
        <w:rPr>
          <w:rFonts w:ascii="Calibri"/>
          <w:sz w:val="24"/>
        </w:rPr>
        <w:t>1,200</w:t>
      </w:r>
    </w:p>
    <w:p w14:paraId="65155ACC" w14:textId="77777777" w:rsidR="00D57680" w:rsidRDefault="005F6146" w:rsidP="00D57680">
      <w:pPr>
        <w:spacing w:before="187" w:line="371" w:lineRule="auto"/>
        <w:ind w:left="100" w:right="2180"/>
        <w:rPr>
          <w:rFonts w:ascii="Calibri"/>
          <w:spacing w:val="26"/>
          <w:w w:val="99"/>
          <w:sz w:val="24"/>
        </w:rPr>
      </w:pPr>
      <w:r>
        <w:rPr>
          <w:rFonts w:ascii="Calibri"/>
          <w:color w:val="5B9BD4"/>
          <w:spacing w:val="-1"/>
          <w:sz w:val="28"/>
        </w:rPr>
        <w:t>Planned</w:t>
      </w:r>
      <w:r>
        <w:rPr>
          <w:rFonts w:ascii="Calibri"/>
          <w:color w:val="5B9BD4"/>
          <w:spacing w:val="-4"/>
          <w:sz w:val="28"/>
        </w:rPr>
        <w:t xml:space="preserve"> </w:t>
      </w:r>
      <w:r>
        <w:rPr>
          <w:rFonts w:ascii="Calibri"/>
          <w:color w:val="5B9BD4"/>
          <w:spacing w:val="-1"/>
          <w:sz w:val="28"/>
        </w:rPr>
        <w:t xml:space="preserve">Treatment </w:t>
      </w:r>
      <w:r>
        <w:rPr>
          <w:rFonts w:ascii="Calibri"/>
          <w:color w:val="5B9BD4"/>
          <w:sz w:val="28"/>
        </w:rPr>
        <w:t>Acres</w:t>
      </w:r>
      <w:r>
        <w:rPr>
          <w:rFonts w:ascii="Calibri"/>
          <w:color w:val="5B9BD4"/>
        </w:rPr>
        <w:t>:</w:t>
      </w:r>
      <w:r>
        <w:rPr>
          <w:rFonts w:ascii="Calibri"/>
          <w:color w:val="5B9BD4"/>
          <w:spacing w:val="48"/>
        </w:rPr>
        <w:t xml:space="preserve"> </w:t>
      </w:r>
      <w:r w:rsidR="00593C93">
        <w:rPr>
          <w:rFonts w:ascii="Calibri"/>
          <w:sz w:val="24"/>
        </w:rPr>
        <w:t>1,200</w:t>
      </w:r>
    </w:p>
    <w:p w14:paraId="7F4927E7" w14:textId="77777777" w:rsidR="00C12E5E" w:rsidRDefault="005F6146" w:rsidP="00D57680">
      <w:pPr>
        <w:spacing w:before="187" w:line="371" w:lineRule="auto"/>
        <w:ind w:left="100" w:right="218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5B9BD4"/>
          <w:spacing w:val="-1"/>
          <w:sz w:val="28"/>
        </w:rPr>
        <w:t>Cover</w:t>
      </w:r>
      <w:r>
        <w:rPr>
          <w:rFonts w:ascii="Calibri"/>
          <w:color w:val="5B9BD4"/>
          <w:spacing w:val="-5"/>
          <w:sz w:val="28"/>
        </w:rPr>
        <w:t xml:space="preserve"> </w:t>
      </w:r>
      <w:r>
        <w:rPr>
          <w:rFonts w:ascii="Calibri"/>
          <w:color w:val="5B9BD4"/>
          <w:spacing w:val="-1"/>
          <w:sz w:val="28"/>
        </w:rPr>
        <w:t>Type</w:t>
      </w:r>
      <w:r>
        <w:rPr>
          <w:rFonts w:ascii="Calibri"/>
          <w:color w:val="9CC2E4"/>
          <w:spacing w:val="-1"/>
          <w:sz w:val="28"/>
        </w:rPr>
        <w:t>:</w:t>
      </w:r>
      <w:r>
        <w:rPr>
          <w:rFonts w:ascii="Calibri"/>
          <w:color w:val="9CC2E4"/>
          <w:spacing w:val="-12"/>
          <w:sz w:val="28"/>
        </w:rPr>
        <w:t xml:space="preserve"> </w:t>
      </w:r>
      <w:r>
        <w:rPr>
          <w:rFonts w:ascii="Calibri"/>
          <w:spacing w:val="-1"/>
          <w:sz w:val="24"/>
        </w:rPr>
        <w:t>Spruce/fir/aspen</w:t>
      </w:r>
    </w:p>
    <w:p w14:paraId="348CB7BD" w14:textId="77777777" w:rsidR="00C12E5E" w:rsidRDefault="005F6146">
      <w:pPr>
        <w:pStyle w:val="Heading2"/>
        <w:spacing w:before="0" w:line="258" w:lineRule="auto"/>
        <w:ind w:left="100" w:right="204" w:firstLine="0"/>
      </w:pPr>
      <w:r>
        <w:rPr>
          <w:color w:val="5B9BD4"/>
          <w:spacing w:val="-1"/>
          <w:sz w:val="28"/>
        </w:rPr>
        <w:t>Integrated</w:t>
      </w:r>
      <w:r>
        <w:rPr>
          <w:color w:val="5B9BD4"/>
          <w:spacing w:val="-6"/>
          <w:sz w:val="28"/>
        </w:rPr>
        <w:t xml:space="preserve"> </w:t>
      </w:r>
      <w:r>
        <w:rPr>
          <w:color w:val="5B9BD4"/>
          <w:spacing w:val="-1"/>
          <w:sz w:val="28"/>
        </w:rPr>
        <w:t>Treatment</w:t>
      </w:r>
      <w:r>
        <w:rPr>
          <w:color w:val="5B9BD4"/>
          <w:spacing w:val="-4"/>
          <w:sz w:val="28"/>
        </w:rPr>
        <w:t xml:space="preserve"> </w:t>
      </w:r>
      <w:r>
        <w:rPr>
          <w:color w:val="5B9BD4"/>
          <w:spacing w:val="-1"/>
          <w:sz w:val="28"/>
        </w:rPr>
        <w:t>Objectives</w:t>
      </w:r>
      <w:r>
        <w:rPr>
          <w:color w:val="5B9BD4"/>
          <w:spacing w:val="-1"/>
          <w:sz w:val="22"/>
        </w:rPr>
        <w:t xml:space="preserve">: </w:t>
      </w:r>
      <w:r w:rsidR="00593C93">
        <w:rPr>
          <w:spacing w:val="-1"/>
        </w:rPr>
        <w:t>Resiliency Treatment</w:t>
      </w:r>
      <w:r w:rsidR="00717006">
        <w:rPr>
          <w:spacing w:val="-1"/>
        </w:rPr>
        <w:t>- group selection of 25% of the stand in ~1/2 acre groups</w:t>
      </w:r>
      <w:r>
        <w:rPr>
          <w:spacing w:val="-1"/>
        </w:rPr>
        <w:t>;</w:t>
      </w:r>
      <w:r w:rsidR="00D86A33">
        <w:rPr>
          <w:spacing w:val="-1"/>
        </w:rPr>
        <w:t xml:space="preserve"> </w:t>
      </w:r>
      <w:r>
        <w:t>Fuels</w:t>
      </w:r>
      <w:r>
        <w:rPr>
          <w:spacing w:val="-4"/>
        </w:rPr>
        <w:t xml:space="preserve"> </w:t>
      </w:r>
      <w:r>
        <w:rPr>
          <w:spacing w:val="-1"/>
        </w:rPr>
        <w:t>removal</w:t>
      </w:r>
      <w:r>
        <w:rPr>
          <w:spacing w:val="-2"/>
        </w:rPr>
        <w:t xml:space="preserve"> </w:t>
      </w:r>
      <w:r>
        <w:rPr>
          <w:spacing w:val="-1"/>
        </w:rPr>
        <w:t>and fuel</w:t>
      </w:r>
      <w:r>
        <w:rPr>
          <w:spacing w:val="-4"/>
        </w:rPr>
        <w:t xml:space="preserve"> </w:t>
      </w:r>
      <w:r>
        <w:rPr>
          <w:spacing w:val="-1"/>
        </w:rPr>
        <w:t>loading</w:t>
      </w:r>
      <w:r>
        <w:rPr>
          <w:spacing w:val="69"/>
          <w:w w:val="99"/>
        </w:rPr>
        <w:t xml:space="preserve"> </w:t>
      </w:r>
      <w:r>
        <w:rPr>
          <w:spacing w:val="-1"/>
        </w:rPr>
        <w:t>reduction;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hare,</w:t>
      </w:r>
      <w:r>
        <w:rPr>
          <w:spacing w:val="-4"/>
        </w:rPr>
        <w:t xml:space="preserve"> </w:t>
      </w:r>
      <w:r>
        <w:rPr>
          <w:spacing w:val="-1"/>
        </w:rPr>
        <w:t>marten,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lynx</w:t>
      </w:r>
      <w:r>
        <w:rPr>
          <w:spacing w:val="-4"/>
        </w:rPr>
        <w:t xml:space="preserve"> </w:t>
      </w:r>
      <w:r>
        <w:rPr>
          <w:spacing w:val="-1"/>
        </w:rPr>
        <w:t>denning</w:t>
      </w:r>
      <w:r>
        <w:rPr>
          <w:spacing w:val="-4"/>
        </w:rPr>
        <w:t xml:space="preserve"> </w:t>
      </w:r>
      <w:r>
        <w:t>habitat;</w:t>
      </w:r>
      <w:r>
        <w:rPr>
          <w:spacing w:val="-2"/>
        </w:rPr>
        <w:t xml:space="preserve"> </w:t>
      </w:r>
      <w:r>
        <w:rPr>
          <w:spacing w:val="-1"/>
        </w:rPr>
        <w:t>Snag</w:t>
      </w:r>
      <w:r>
        <w:rPr>
          <w:spacing w:val="-3"/>
        </w:rPr>
        <w:t xml:space="preserve"> </w:t>
      </w:r>
      <w:r>
        <w:rPr>
          <w:spacing w:val="-1"/>
        </w:rPr>
        <w:t>retention,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landscape-scale</w:t>
      </w:r>
      <w:r>
        <w:rPr>
          <w:spacing w:val="69"/>
        </w:rPr>
        <w:t xml:space="preserve"> </w:t>
      </w:r>
      <w:r>
        <w:rPr>
          <w:spacing w:val="-1"/>
        </w:rPr>
        <w:t>habitat</w:t>
      </w:r>
      <w:r>
        <w:rPr>
          <w:spacing w:val="-7"/>
        </w:rPr>
        <w:t xml:space="preserve"> </w:t>
      </w:r>
      <w:r>
        <w:rPr>
          <w:spacing w:val="-1"/>
        </w:rPr>
        <w:t>connectivity;</w:t>
      </w:r>
      <w:r>
        <w:rPr>
          <w:spacing w:val="-6"/>
        </w:rPr>
        <w:t xml:space="preserve"> </w:t>
      </w:r>
      <w:r>
        <w:rPr>
          <w:spacing w:val="-1"/>
        </w:rPr>
        <w:t>Meet</w:t>
      </w:r>
      <w:r>
        <w:rPr>
          <w:spacing w:val="-5"/>
        </w:rPr>
        <w:t xml:space="preserve"> </w:t>
      </w:r>
      <w:r>
        <w:rPr>
          <w:spacing w:val="-1"/>
        </w:rPr>
        <w:t>post-harvest</w:t>
      </w:r>
      <w:r>
        <w:rPr>
          <w:spacing w:val="-7"/>
        </w:rPr>
        <w:t xml:space="preserve"> </w:t>
      </w:r>
      <w:r>
        <w:t>tree</w:t>
      </w:r>
      <w:r>
        <w:rPr>
          <w:spacing w:val="-7"/>
        </w:rPr>
        <w:t xml:space="preserve"> </w:t>
      </w:r>
      <w:r>
        <w:rPr>
          <w:spacing w:val="-1"/>
        </w:rPr>
        <w:t>stocking</w:t>
      </w:r>
      <w:r>
        <w:rPr>
          <w:spacing w:val="-5"/>
        </w:rPr>
        <w:t xml:space="preserve"> </w:t>
      </w:r>
      <w:r>
        <w:rPr>
          <w:spacing w:val="-1"/>
        </w:rPr>
        <w:t>objectives;</w:t>
      </w:r>
      <w:r>
        <w:rPr>
          <w:spacing w:val="-5"/>
        </w:rPr>
        <w:t xml:space="preserve"> </w:t>
      </w:r>
      <w:r>
        <w:rPr>
          <w:spacing w:val="-1"/>
        </w:rPr>
        <w:t>Road</w:t>
      </w:r>
      <w:r>
        <w:rPr>
          <w:spacing w:val="-3"/>
        </w:rPr>
        <w:t xml:space="preserve"> </w:t>
      </w:r>
      <w:r>
        <w:rPr>
          <w:spacing w:val="-1"/>
        </w:rPr>
        <w:t>maintenance</w:t>
      </w:r>
    </w:p>
    <w:p w14:paraId="15719A04" w14:textId="77777777" w:rsidR="00C12E5E" w:rsidRDefault="005F6146">
      <w:pPr>
        <w:spacing w:before="162" w:line="258" w:lineRule="auto"/>
        <w:ind w:left="100" w:right="83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5B9BD4"/>
          <w:spacing w:val="-1"/>
          <w:sz w:val="28"/>
        </w:rPr>
        <w:t>Desired</w:t>
      </w:r>
      <w:r>
        <w:rPr>
          <w:rFonts w:ascii="Calibri"/>
          <w:color w:val="5B9BD4"/>
          <w:spacing w:val="-7"/>
          <w:sz w:val="28"/>
        </w:rPr>
        <w:t xml:space="preserve"> </w:t>
      </w:r>
      <w:r>
        <w:rPr>
          <w:rFonts w:ascii="Calibri"/>
          <w:color w:val="5B9BD4"/>
          <w:spacing w:val="-1"/>
          <w:sz w:val="28"/>
        </w:rPr>
        <w:t>Condition:</w:t>
      </w:r>
      <w:r>
        <w:rPr>
          <w:rFonts w:ascii="Calibri"/>
          <w:color w:val="5B9BD4"/>
          <w:spacing w:val="-19"/>
          <w:sz w:val="28"/>
        </w:rPr>
        <w:t xml:space="preserve"> </w:t>
      </w:r>
      <w:r>
        <w:rPr>
          <w:rFonts w:ascii="Calibri"/>
          <w:spacing w:val="-1"/>
          <w:sz w:val="24"/>
        </w:rPr>
        <w:t>Uneven-aged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stand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structure,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increased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species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composition,</w:t>
      </w:r>
      <w:r>
        <w:rPr>
          <w:rFonts w:ascii="Calibri"/>
          <w:spacing w:val="67"/>
          <w:w w:val="99"/>
          <w:sz w:val="24"/>
        </w:rPr>
        <w:t xml:space="preserve"> </w:t>
      </w:r>
      <w:r>
        <w:rPr>
          <w:rFonts w:ascii="Calibri"/>
          <w:spacing w:val="-1"/>
          <w:sz w:val="24"/>
        </w:rPr>
        <w:t>appropriate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tree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stocking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levels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based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objectives.</w:t>
      </w:r>
    </w:p>
    <w:p w14:paraId="422E4273" w14:textId="77777777" w:rsidR="00C12E5E" w:rsidRDefault="005F6146">
      <w:pPr>
        <w:spacing w:before="165" w:line="255" w:lineRule="auto"/>
        <w:ind w:left="100" w:right="83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5B9BD4"/>
          <w:spacing w:val="-1"/>
          <w:sz w:val="28"/>
        </w:rPr>
        <w:t>Estimated</w:t>
      </w:r>
      <w:r>
        <w:rPr>
          <w:rFonts w:ascii="Calibri"/>
          <w:color w:val="5B9BD4"/>
          <w:spacing w:val="-4"/>
          <w:sz w:val="28"/>
        </w:rPr>
        <w:t xml:space="preserve"> </w:t>
      </w:r>
      <w:r>
        <w:rPr>
          <w:rFonts w:ascii="Calibri"/>
          <w:color w:val="5B9BD4"/>
          <w:spacing w:val="-1"/>
          <w:sz w:val="28"/>
        </w:rPr>
        <w:t>Miles of</w:t>
      </w:r>
      <w:r>
        <w:rPr>
          <w:rFonts w:ascii="Calibri"/>
          <w:color w:val="5B9BD4"/>
          <w:spacing w:val="-2"/>
          <w:sz w:val="28"/>
        </w:rPr>
        <w:t xml:space="preserve"> </w:t>
      </w:r>
      <w:r>
        <w:rPr>
          <w:rFonts w:ascii="Calibri"/>
          <w:color w:val="5B9BD4"/>
          <w:spacing w:val="-1"/>
          <w:sz w:val="28"/>
        </w:rPr>
        <w:t>Temporary</w:t>
      </w:r>
      <w:r>
        <w:rPr>
          <w:rFonts w:ascii="Calibri"/>
          <w:color w:val="5B9BD4"/>
          <w:sz w:val="28"/>
        </w:rPr>
        <w:t xml:space="preserve"> </w:t>
      </w:r>
      <w:r>
        <w:rPr>
          <w:rFonts w:ascii="Calibri"/>
          <w:color w:val="5B9BD4"/>
          <w:spacing w:val="-1"/>
          <w:sz w:val="28"/>
        </w:rPr>
        <w:t>Road</w:t>
      </w:r>
      <w:r>
        <w:rPr>
          <w:rFonts w:ascii="Calibri"/>
          <w:color w:val="5B9BD4"/>
          <w:spacing w:val="-3"/>
          <w:sz w:val="28"/>
        </w:rPr>
        <w:t xml:space="preserve"> </w:t>
      </w:r>
      <w:r>
        <w:rPr>
          <w:rFonts w:ascii="Calibri"/>
          <w:color w:val="5B9BD4"/>
          <w:spacing w:val="-1"/>
          <w:sz w:val="28"/>
        </w:rPr>
        <w:t>Construction:</w:t>
      </w:r>
      <w:r>
        <w:rPr>
          <w:rFonts w:ascii="Calibri"/>
          <w:color w:val="5B9BD4"/>
          <w:spacing w:val="-13"/>
          <w:sz w:val="28"/>
        </w:rPr>
        <w:t xml:space="preserve"> </w:t>
      </w:r>
      <w:r w:rsidR="00593C93">
        <w:rPr>
          <w:rFonts w:ascii="Calibri"/>
          <w:sz w:val="24"/>
        </w:rPr>
        <w:t>5</w:t>
      </w:r>
    </w:p>
    <w:p w14:paraId="03B81C0F" w14:textId="77777777" w:rsidR="00593C93" w:rsidRPr="00593C93" w:rsidRDefault="005F6146" w:rsidP="00593C93">
      <w:pPr>
        <w:pStyle w:val="Heading1"/>
        <w:spacing w:before="168"/>
      </w:pPr>
      <w:r>
        <w:rPr>
          <w:color w:val="5B9BD4"/>
        </w:rPr>
        <w:t>Known</w:t>
      </w:r>
      <w:r>
        <w:rPr>
          <w:color w:val="5B9BD4"/>
          <w:spacing w:val="-3"/>
        </w:rPr>
        <w:t xml:space="preserve"> </w:t>
      </w:r>
      <w:r>
        <w:rPr>
          <w:color w:val="5B9BD4"/>
          <w:spacing w:val="-1"/>
        </w:rPr>
        <w:t>Design</w:t>
      </w:r>
      <w:r>
        <w:rPr>
          <w:color w:val="5B9BD4"/>
          <w:spacing w:val="-2"/>
        </w:rPr>
        <w:t xml:space="preserve"> </w:t>
      </w:r>
      <w:r>
        <w:rPr>
          <w:color w:val="5B9BD4"/>
          <w:spacing w:val="-1"/>
        </w:rPr>
        <w:t>Feature</w:t>
      </w:r>
      <w:r>
        <w:rPr>
          <w:color w:val="5B9BD4"/>
          <w:spacing w:val="-2"/>
        </w:rPr>
        <w:t xml:space="preserve"> </w:t>
      </w:r>
      <w:r>
        <w:rPr>
          <w:color w:val="5B9BD4"/>
          <w:spacing w:val="-1"/>
        </w:rPr>
        <w:t>Triggers</w:t>
      </w:r>
    </w:p>
    <w:p w14:paraId="49191C9A" w14:textId="77777777" w:rsidR="00C12E5E" w:rsidRDefault="00717006" w:rsidP="00593C93">
      <w:pPr>
        <w:pStyle w:val="Heading2"/>
        <w:numPr>
          <w:ilvl w:val="0"/>
          <w:numId w:val="1"/>
        </w:numPr>
        <w:tabs>
          <w:tab w:val="left" w:pos="821"/>
        </w:tabs>
        <w:spacing w:before="185"/>
      </w:pPr>
      <w:r>
        <w:rPr>
          <w:spacing w:val="-1"/>
        </w:rPr>
        <w:t>Areas of high</w:t>
      </w:r>
      <w:r w:rsidR="00674823" w:rsidRPr="00593C93">
        <w:rPr>
          <w:spacing w:val="-1"/>
        </w:rPr>
        <w:t xml:space="preserve"> weed potential</w:t>
      </w:r>
    </w:p>
    <w:p w14:paraId="636B1FC7" w14:textId="77777777" w:rsidR="00826B56" w:rsidRPr="00674823" w:rsidRDefault="00826B56">
      <w:pPr>
        <w:numPr>
          <w:ilvl w:val="0"/>
          <w:numId w:val="1"/>
        </w:numPr>
        <w:tabs>
          <w:tab w:val="left" w:pos="821"/>
        </w:tabs>
        <w:spacing w:before="2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Lynx and Pine Marten</w:t>
      </w:r>
    </w:p>
    <w:p w14:paraId="1FAEFB59" w14:textId="77777777" w:rsidR="00674823" w:rsidRPr="00593C93" w:rsidRDefault="00674823">
      <w:pPr>
        <w:numPr>
          <w:ilvl w:val="0"/>
          <w:numId w:val="1"/>
        </w:numPr>
        <w:tabs>
          <w:tab w:val="left" w:pos="821"/>
        </w:tabs>
        <w:spacing w:before="2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Potential for dusky grouse habitat integration</w:t>
      </w:r>
    </w:p>
    <w:p w14:paraId="16ED47F2" w14:textId="77777777" w:rsidR="00593C93" w:rsidRPr="00593C93" w:rsidRDefault="00593C93">
      <w:pPr>
        <w:numPr>
          <w:ilvl w:val="0"/>
          <w:numId w:val="1"/>
        </w:numPr>
        <w:tabs>
          <w:tab w:val="left" w:pos="821"/>
        </w:tabs>
        <w:spacing w:before="2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Wilderness area</w:t>
      </w:r>
    </w:p>
    <w:p w14:paraId="27EDD4C0" w14:textId="77777777" w:rsidR="00593C93" w:rsidRPr="00717006" w:rsidRDefault="00593C93">
      <w:pPr>
        <w:numPr>
          <w:ilvl w:val="0"/>
          <w:numId w:val="1"/>
        </w:numPr>
        <w:tabs>
          <w:tab w:val="left" w:pos="821"/>
        </w:tabs>
        <w:spacing w:before="2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Colorado Roadless Area</w:t>
      </w:r>
    </w:p>
    <w:p w14:paraId="6A078850" w14:textId="77777777" w:rsidR="00593C93" w:rsidRPr="00717006" w:rsidRDefault="00717006" w:rsidP="00717006">
      <w:pPr>
        <w:numPr>
          <w:ilvl w:val="0"/>
          <w:numId w:val="1"/>
        </w:numPr>
        <w:tabs>
          <w:tab w:val="left" w:pos="821"/>
        </w:tabs>
        <w:spacing w:before="2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Dispersed camping area/outfitter guides</w:t>
      </w:r>
    </w:p>
    <w:p w14:paraId="3E05589A" w14:textId="77777777" w:rsidR="00593C93" w:rsidRPr="00160D9F" w:rsidRDefault="00593C93">
      <w:pPr>
        <w:numPr>
          <w:ilvl w:val="0"/>
          <w:numId w:val="1"/>
        </w:numPr>
        <w:tabs>
          <w:tab w:val="left" w:pos="821"/>
        </w:tabs>
        <w:spacing w:before="2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Haul route through elk winter range</w:t>
      </w:r>
      <w:r w:rsidR="00160D9F">
        <w:rPr>
          <w:rFonts w:ascii="Calibri"/>
          <w:spacing w:val="-1"/>
          <w:sz w:val="24"/>
        </w:rPr>
        <w:t xml:space="preserve"> and Gunnison Sage Grouse habitat</w:t>
      </w:r>
    </w:p>
    <w:p w14:paraId="6E24E93B" w14:textId="77777777" w:rsidR="00C12E5E" w:rsidRDefault="005F6146">
      <w:pPr>
        <w:spacing w:before="187"/>
        <w:ind w:left="100"/>
        <w:rPr>
          <w:rFonts w:ascii="Calibri" w:eastAsia="Calibri" w:hAnsi="Calibri" w:cs="Calibri"/>
          <w:sz w:val="28"/>
          <w:szCs w:val="28"/>
        </w:rPr>
      </w:pPr>
      <w:r w:rsidRPr="00350703">
        <w:rPr>
          <w:rFonts w:ascii="Calibri"/>
          <w:color w:val="5B9BD4"/>
          <w:spacing w:val="-1"/>
          <w:sz w:val="28"/>
        </w:rPr>
        <w:t>Cumulative</w:t>
      </w:r>
      <w:r w:rsidRPr="00350703">
        <w:rPr>
          <w:rFonts w:ascii="Calibri"/>
          <w:color w:val="5B9BD4"/>
          <w:spacing w:val="-3"/>
          <w:sz w:val="28"/>
        </w:rPr>
        <w:t xml:space="preserve"> </w:t>
      </w:r>
      <w:r w:rsidRPr="00350703">
        <w:rPr>
          <w:rFonts w:ascii="Calibri"/>
          <w:color w:val="5B9BD4"/>
          <w:spacing w:val="-1"/>
          <w:sz w:val="28"/>
        </w:rPr>
        <w:t>Watershed</w:t>
      </w:r>
      <w:r w:rsidRPr="00350703">
        <w:rPr>
          <w:rFonts w:ascii="Calibri"/>
          <w:color w:val="5B9BD4"/>
          <w:spacing w:val="-2"/>
          <w:sz w:val="28"/>
        </w:rPr>
        <w:t xml:space="preserve"> </w:t>
      </w:r>
      <w:r w:rsidRPr="00350703">
        <w:rPr>
          <w:rFonts w:ascii="Calibri"/>
          <w:color w:val="5B9BD4"/>
          <w:spacing w:val="-1"/>
          <w:sz w:val="28"/>
        </w:rPr>
        <w:t>Disturbance</w:t>
      </w:r>
    </w:p>
    <w:p w14:paraId="19145BBF" w14:textId="77777777" w:rsidR="00C12E5E" w:rsidRDefault="00C12E5E">
      <w:pPr>
        <w:spacing w:before="2"/>
        <w:rPr>
          <w:rFonts w:ascii="Calibri" w:eastAsia="Calibri" w:hAnsi="Calibri" w:cs="Calibri"/>
          <w:sz w:val="15"/>
          <w:szCs w:val="15"/>
        </w:rPr>
      </w:pPr>
    </w:p>
    <w:tbl>
      <w:tblPr>
        <w:tblW w:w="11076" w:type="dxa"/>
        <w:tblInd w:w="-8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1045"/>
        <w:gridCol w:w="1275"/>
        <w:gridCol w:w="1166"/>
        <w:gridCol w:w="953"/>
        <w:gridCol w:w="1344"/>
        <w:gridCol w:w="1297"/>
        <w:gridCol w:w="936"/>
      </w:tblGrid>
      <w:tr w:rsidR="00C12E5E" w14:paraId="13484FFC" w14:textId="77777777" w:rsidTr="00593C93">
        <w:trPr>
          <w:trHeight w:hRule="exact" w:val="305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063A9" w14:textId="77777777" w:rsidR="00C12E5E" w:rsidRPr="003A5C77" w:rsidRDefault="00C12E5E">
            <w:pPr>
              <w:rPr>
                <w:highlight w:val="yellow"/>
              </w:rPr>
            </w:pPr>
          </w:p>
        </w:tc>
        <w:tc>
          <w:tcPr>
            <w:tcW w:w="1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C29DB" w14:textId="77777777" w:rsidR="00C12E5E" w:rsidRPr="003A5C77" w:rsidRDefault="00C12E5E">
            <w:pPr>
              <w:rPr>
                <w:highlight w:val="yellow"/>
              </w:rPr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E79C6" w14:textId="77777777" w:rsidR="00C12E5E" w:rsidRPr="003A5C77" w:rsidRDefault="00C12E5E">
            <w:pPr>
              <w:rPr>
                <w:highlight w:val="yellow"/>
              </w:rPr>
            </w:pPr>
          </w:p>
        </w:tc>
        <w:tc>
          <w:tcPr>
            <w:tcW w:w="569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251C9" w14:textId="77777777" w:rsidR="00C12E5E" w:rsidRPr="003A5C77" w:rsidRDefault="004A214F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b/>
                <w:sz w:val="24"/>
                <w:szCs w:val="24"/>
                <w:highlight w:val="yellow"/>
              </w:rPr>
            </w:pPr>
            <w:r w:rsidRPr="00350703">
              <w:rPr>
                <w:rFonts w:ascii="Calibri" w:eastAsia="Calibri" w:hAnsi="Calibri" w:cs="Calibri"/>
                <w:b/>
                <w:sz w:val="24"/>
                <w:szCs w:val="24"/>
              </w:rPr>
              <w:t>Rainbow Treatment Acres</w:t>
            </w:r>
          </w:p>
        </w:tc>
      </w:tr>
      <w:tr w:rsidR="00C12E5E" w14:paraId="06136048" w14:textId="77777777" w:rsidTr="00593C93">
        <w:trPr>
          <w:trHeight w:hRule="exact" w:val="1082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1205B" w14:textId="77777777" w:rsidR="00C12E5E" w:rsidRPr="00350703" w:rsidRDefault="005F6146" w:rsidP="00D86A33">
            <w:pPr>
              <w:pStyle w:val="TableParagraph"/>
              <w:spacing w:line="264" w:lineRule="exact"/>
              <w:ind w:left="99"/>
              <w:jc w:val="center"/>
              <w:rPr>
                <w:rFonts w:ascii="Calibri" w:eastAsia="Calibri" w:hAnsi="Calibri" w:cs="Calibri"/>
              </w:rPr>
            </w:pPr>
            <w:r w:rsidRPr="00350703">
              <w:rPr>
                <w:rFonts w:ascii="Calibri"/>
                <w:spacing w:val="-1"/>
              </w:rPr>
              <w:t>Watershed</w:t>
            </w:r>
          </w:p>
        </w:tc>
        <w:tc>
          <w:tcPr>
            <w:tcW w:w="1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B32A88" w14:textId="77777777" w:rsidR="00C12E5E" w:rsidRPr="001840A2" w:rsidRDefault="005F6146" w:rsidP="001840A2">
            <w:pPr>
              <w:pStyle w:val="TableParagraph"/>
              <w:spacing w:line="239" w:lineRule="auto"/>
              <w:ind w:left="99" w:right="100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/>
                <w:spacing w:val="-1"/>
              </w:rPr>
              <w:t>Acres</w:t>
            </w:r>
            <w:r w:rsidRPr="001840A2">
              <w:rPr>
                <w:rFonts w:ascii="Calibri"/>
                <w:spacing w:val="-2"/>
              </w:rPr>
              <w:t xml:space="preserve"> </w:t>
            </w:r>
            <w:r w:rsidRPr="001840A2">
              <w:rPr>
                <w:rFonts w:ascii="Calibri"/>
              </w:rPr>
              <w:t>of</w:t>
            </w:r>
            <w:r w:rsidRPr="001840A2">
              <w:rPr>
                <w:rFonts w:ascii="Calibri"/>
                <w:spacing w:val="25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National</w:t>
            </w:r>
            <w:r w:rsidRPr="001840A2">
              <w:rPr>
                <w:rFonts w:ascii="Calibri"/>
                <w:spacing w:val="26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Forest</w:t>
            </w:r>
            <w:r w:rsidRPr="001840A2">
              <w:rPr>
                <w:rFonts w:ascii="Calibri"/>
                <w:spacing w:val="25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Lands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39DB0" w14:textId="77777777" w:rsidR="00C12E5E" w:rsidRPr="001840A2" w:rsidRDefault="005F6146" w:rsidP="001840A2">
            <w:pPr>
              <w:pStyle w:val="TableParagraph"/>
              <w:spacing w:line="237" w:lineRule="auto"/>
              <w:ind w:left="102" w:right="10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1840A2">
              <w:rPr>
                <w:rFonts w:ascii="Calibri"/>
                <w:spacing w:val="-1"/>
              </w:rPr>
              <w:t>Baseline</w:t>
            </w:r>
            <w:r w:rsidRPr="001840A2">
              <w:rPr>
                <w:rFonts w:ascii="Calibri"/>
                <w:spacing w:val="26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disturbance</w:t>
            </w:r>
            <w:r w:rsidRPr="001840A2">
              <w:rPr>
                <w:rFonts w:ascii="Calibri"/>
                <w:spacing w:val="26"/>
              </w:rPr>
              <w:t xml:space="preserve"> </w:t>
            </w:r>
            <w:r w:rsidRPr="001840A2">
              <w:rPr>
                <w:rFonts w:ascii="Calibri"/>
              </w:rPr>
              <w:t>acres</w:t>
            </w:r>
            <w:r w:rsidRPr="001840A2">
              <w:rPr>
                <w:rFonts w:ascii="Calibri"/>
                <w:position w:val="8"/>
                <w:sz w:val="14"/>
              </w:rPr>
              <w:t>1</w:t>
            </w: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55390" w14:textId="77777777" w:rsidR="00C12E5E" w:rsidRPr="001840A2" w:rsidRDefault="005F6146" w:rsidP="001840A2">
            <w:pPr>
              <w:pStyle w:val="TableParagraph"/>
              <w:spacing w:line="237" w:lineRule="auto"/>
              <w:ind w:left="102" w:right="10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1840A2">
              <w:rPr>
                <w:rFonts w:ascii="Calibri"/>
                <w:spacing w:val="-1"/>
              </w:rPr>
              <w:t>Acres</w:t>
            </w:r>
            <w:r w:rsidRPr="001840A2">
              <w:rPr>
                <w:rFonts w:ascii="Calibri"/>
                <w:spacing w:val="-2"/>
              </w:rPr>
              <w:t xml:space="preserve"> </w:t>
            </w:r>
            <w:r w:rsidRPr="001840A2">
              <w:rPr>
                <w:rFonts w:ascii="Calibri"/>
              </w:rPr>
              <w:t>of</w:t>
            </w:r>
            <w:r w:rsidRPr="001840A2">
              <w:rPr>
                <w:rFonts w:ascii="Calibri"/>
                <w:spacing w:val="25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temporary</w:t>
            </w:r>
            <w:r w:rsidRPr="001840A2">
              <w:rPr>
                <w:rFonts w:ascii="Calibri"/>
                <w:spacing w:val="23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road</w:t>
            </w:r>
            <w:r w:rsidRPr="001840A2">
              <w:rPr>
                <w:rFonts w:ascii="Calibri"/>
                <w:spacing w:val="-1"/>
                <w:position w:val="8"/>
                <w:sz w:val="14"/>
              </w:rPr>
              <w:t>2</w:t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380FE" w14:textId="77777777" w:rsidR="00C12E5E" w:rsidRPr="001840A2" w:rsidRDefault="005F6146" w:rsidP="001840A2">
            <w:pPr>
              <w:pStyle w:val="TableParagraph"/>
              <w:spacing w:line="236" w:lineRule="auto"/>
              <w:ind w:left="102" w:right="9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1840A2">
              <w:rPr>
                <w:rFonts w:ascii="Calibri"/>
                <w:spacing w:val="-1"/>
              </w:rPr>
              <w:t>Acres</w:t>
            </w:r>
            <w:r w:rsidRPr="001840A2">
              <w:rPr>
                <w:rFonts w:ascii="Calibri"/>
                <w:spacing w:val="-2"/>
              </w:rPr>
              <w:t xml:space="preserve"> </w:t>
            </w:r>
            <w:r w:rsidRPr="001840A2">
              <w:rPr>
                <w:rFonts w:ascii="Calibri"/>
              </w:rPr>
              <w:t>of</w:t>
            </w:r>
            <w:r w:rsidRPr="001840A2">
              <w:rPr>
                <w:rFonts w:ascii="Calibri"/>
                <w:spacing w:val="25"/>
              </w:rPr>
              <w:t xml:space="preserve"> </w:t>
            </w:r>
            <w:r w:rsidRPr="001840A2">
              <w:rPr>
                <w:rFonts w:ascii="Calibri"/>
              </w:rPr>
              <w:t>harvest</w:t>
            </w:r>
            <w:r w:rsidRPr="001840A2">
              <w:rPr>
                <w:rFonts w:ascii="Calibri"/>
                <w:position w:val="8"/>
                <w:sz w:val="14"/>
              </w:rPr>
              <w:t>3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88DA1" w14:textId="77777777" w:rsidR="00C12E5E" w:rsidRPr="001840A2" w:rsidRDefault="005F6146" w:rsidP="001840A2">
            <w:pPr>
              <w:pStyle w:val="TableParagraph"/>
              <w:spacing w:line="236" w:lineRule="auto"/>
              <w:ind w:left="102" w:right="9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1840A2">
              <w:rPr>
                <w:rFonts w:ascii="Calibri"/>
                <w:spacing w:val="-1"/>
              </w:rPr>
              <w:t>Reasonable</w:t>
            </w:r>
            <w:r w:rsidRPr="001840A2">
              <w:rPr>
                <w:rFonts w:ascii="Calibri"/>
                <w:spacing w:val="27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foreseeable</w:t>
            </w:r>
            <w:r w:rsidRPr="001840A2">
              <w:rPr>
                <w:rFonts w:ascii="Calibri"/>
                <w:spacing w:val="-1"/>
                <w:position w:val="8"/>
                <w:sz w:val="14"/>
              </w:rPr>
              <w:t>4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E2EE8" w14:textId="77777777" w:rsidR="00C12E5E" w:rsidRPr="001840A2" w:rsidRDefault="005F6146" w:rsidP="001840A2">
            <w:pPr>
              <w:pStyle w:val="TableParagraph"/>
              <w:spacing w:line="239" w:lineRule="auto"/>
              <w:ind w:left="102" w:right="101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/>
                <w:spacing w:val="-1"/>
              </w:rPr>
              <w:t>Cumulative</w:t>
            </w:r>
            <w:r w:rsidRPr="001840A2">
              <w:rPr>
                <w:rFonts w:ascii="Calibri"/>
                <w:spacing w:val="25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Disturbance</w:t>
            </w:r>
            <w:r w:rsidRPr="001840A2">
              <w:rPr>
                <w:rFonts w:ascii="Calibri"/>
                <w:spacing w:val="27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(%)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A56D1" w14:textId="77777777" w:rsidR="00C12E5E" w:rsidRPr="001840A2" w:rsidRDefault="005F6146" w:rsidP="001840A2">
            <w:pPr>
              <w:pStyle w:val="TableParagraph"/>
              <w:ind w:left="102" w:right="102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/>
                <w:spacing w:val="-1"/>
              </w:rPr>
              <w:t>Exceeds</w:t>
            </w:r>
            <w:r w:rsidRPr="001840A2">
              <w:rPr>
                <w:rFonts w:ascii="Calibri"/>
                <w:spacing w:val="23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20%</w:t>
            </w:r>
          </w:p>
          <w:p w14:paraId="6FB17646" w14:textId="77777777" w:rsidR="00C12E5E" w:rsidRPr="001840A2" w:rsidRDefault="005F6146" w:rsidP="001840A2">
            <w:pPr>
              <w:pStyle w:val="TableParagraph"/>
              <w:ind w:left="102" w:right="225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/>
                <w:spacing w:val="-1"/>
              </w:rPr>
              <w:t>trigger</w:t>
            </w:r>
            <w:r w:rsidRPr="001840A2">
              <w:rPr>
                <w:rFonts w:ascii="Calibri"/>
                <w:spacing w:val="25"/>
              </w:rPr>
              <w:t xml:space="preserve"> </w:t>
            </w:r>
            <w:r w:rsidRPr="001840A2">
              <w:rPr>
                <w:rFonts w:ascii="Calibri"/>
              </w:rPr>
              <w:t>in</w:t>
            </w:r>
            <w:r w:rsidRPr="001840A2">
              <w:rPr>
                <w:rFonts w:ascii="Calibri"/>
                <w:spacing w:val="-1"/>
              </w:rPr>
              <w:t xml:space="preserve"> EIS?</w:t>
            </w:r>
          </w:p>
        </w:tc>
      </w:tr>
      <w:tr w:rsidR="00C12E5E" w14:paraId="3796ACFE" w14:textId="77777777" w:rsidTr="00593C93">
        <w:trPr>
          <w:trHeight w:hRule="exact" w:val="278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15F95" w14:textId="77777777" w:rsidR="00C12E5E" w:rsidRPr="00350703" w:rsidRDefault="00593C93" w:rsidP="00350703">
            <w:pPr>
              <w:pStyle w:val="TableParagraph"/>
              <w:spacing w:line="264" w:lineRule="exact"/>
              <w:rPr>
                <w:rFonts w:ascii="Calibri" w:eastAsia="Calibri" w:hAnsi="Calibri" w:cs="Calibri"/>
              </w:rPr>
            </w:pPr>
            <w:r w:rsidRPr="00350703">
              <w:rPr>
                <w:rFonts w:ascii="Calibri"/>
                <w:spacing w:val="-1"/>
              </w:rPr>
              <w:t>East Elk Creek</w:t>
            </w:r>
          </w:p>
        </w:tc>
        <w:tc>
          <w:tcPr>
            <w:tcW w:w="1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C9E2A" w14:textId="77777777" w:rsidR="00C12E5E" w:rsidRPr="001840A2" w:rsidRDefault="001840A2" w:rsidP="001840A2">
            <w:pPr>
              <w:pStyle w:val="TableParagraph"/>
              <w:spacing w:line="264" w:lineRule="exact"/>
              <w:ind w:left="99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 w:eastAsia="Calibri" w:hAnsi="Calibri" w:cs="Calibri"/>
              </w:rPr>
              <w:t>10,197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C6C39" w14:textId="77777777" w:rsidR="00C12E5E" w:rsidRPr="001840A2" w:rsidRDefault="001840A2" w:rsidP="001840A2">
            <w:pPr>
              <w:pStyle w:val="TableParagraph"/>
              <w:spacing w:line="264" w:lineRule="exact"/>
              <w:ind w:left="102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 w:eastAsia="Calibri" w:hAnsi="Calibri" w:cs="Calibri"/>
              </w:rPr>
              <w:t>796</w:t>
            </w: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0C509" w14:textId="77777777" w:rsidR="00C12E5E" w:rsidRPr="001840A2" w:rsidRDefault="001840A2" w:rsidP="001840A2">
            <w:pPr>
              <w:pStyle w:val="TableParagraph"/>
              <w:spacing w:line="264" w:lineRule="exact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/>
                <w:spacing w:val="-1"/>
              </w:rPr>
              <w:t>2</w:t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3CDB3" w14:textId="77777777" w:rsidR="00C12E5E" w:rsidRPr="001840A2" w:rsidRDefault="00350703" w:rsidP="001840A2">
            <w:pPr>
              <w:pStyle w:val="TableParagraph"/>
              <w:spacing w:line="264" w:lineRule="exact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/>
              </w:rPr>
              <w:t>23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7275D" w14:textId="77777777" w:rsidR="00C12E5E" w:rsidRPr="001840A2" w:rsidRDefault="00350703" w:rsidP="001840A2">
            <w:pPr>
              <w:pStyle w:val="TableParagraph"/>
              <w:spacing w:line="264" w:lineRule="exact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E04BD" w14:textId="77777777" w:rsidR="00C12E5E" w:rsidRPr="001840A2" w:rsidRDefault="001840A2" w:rsidP="001840A2">
            <w:pPr>
              <w:pStyle w:val="TableParagraph"/>
              <w:spacing w:line="264" w:lineRule="exact"/>
              <w:ind w:left="102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873FE" w14:textId="77777777" w:rsidR="00C12E5E" w:rsidRPr="001840A2" w:rsidRDefault="005F6146" w:rsidP="001840A2">
            <w:pPr>
              <w:pStyle w:val="TableParagraph"/>
              <w:spacing w:line="264" w:lineRule="exact"/>
              <w:ind w:left="102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/>
                <w:spacing w:val="-1"/>
              </w:rPr>
              <w:t>No</w:t>
            </w:r>
          </w:p>
        </w:tc>
      </w:tr>
      <w:tr w:rsidR="00C12E5E" w14:paraId="7EA219AF" w14:textId="77777777" w:rsidTr="00593C93">
        <w:trPr>
          <w:trHeight w:hRule="exact" w:val="491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75E52" w14:textId="77777777" w:rsidR="00C12E5E" w:rsidRPr="00350703" w:rsidRDefault="00593C93" w:rsidP="00593C93">
            <w:r w:rsidRPr="00350703">
              <w:t>Willow Creek-Blue Mesa Reservoir</w:t>
            </w:r>
          </w:p>
        </w:tc>
        <w:tc>
          <w:tcPr>
            <w:tcW w:w="1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A45A8" w14:textId="77777777" w:rsidR="00C12E5E" w:rsidRPr="001840A2" w:rsidRDefault="001840A2" w:rsidP="001840A2">
            <w:pPr>
              <w:jc w:val="center"/>
            </w:pPr>
            <w:r w:rsidRPr="001840A2">
              <w:t>7,702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F1E04" w14:textId="77777777" w:rsidR="00C12E5E" w:rsidRPr="001840A2" w:rsidRDefault="001840A2" w:rsidP="001840A2">
            <w:pPr>
              <w:jc w:val="center"/>
            </w:pPr>
            <w:r w:rsidRPr="001840A2">
              <w:t>338</w:t>
            </w:r>
          </w:p>
        </w:tc>
        <w:tc>
          <w:tcPr>
            <w:tcW w:w="1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F4D15" w14:textId="77777777" w:rsidR="00C12E5E" w:rsidRPr="001840A2" w:rsidRDefault="009462F9" w:rsidP="001840A2">
            <w:pPr>
              <w:jc w:val="center"/>
            </w:pPr>
            <w:r w:rsidRPr="001840A2">
              <w:t>22</w:t>
            </w:r>
          </w:p>
        </w:tc>
        <w:tc>
          <w:tcPr>
            <w:tcW w:w="9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CD900" w14:textId="77777777" w:rsidR="00C12E5E" w:rsidRPr="001840A2" w:rsidRDefault="00350703" w:rsidP="001840A2">
            <w:pPr>
              <w:jc w:val="center"/>
            </w:pPr>
            <w:r w:rsidRPr="001840A2">
              <w:t>217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D9B95" w14:textId="77777777" w:rsidR="00C12E5E" w:rsidRPr="001840A2" w:rsidRDefault="00350703" w:rsidP="001840A2">
            <w:pPr>
              <w:jc w:val="center"/>
            </w:pPr>
            <w:r w:rsidRPr="001840A2">
              <w:t>0</w:t>
            </w:r>
          </w:p>
        </w:tc>
        <w:tc>
          <w:tcPr>
            <w:tcW w:w="1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68103" w14:textId="77777777" w:rsidR="00C12E5E" w:rsidRPr="001840A2" w:rsidRDefault="001840A2" w:rsidP="001840A2">
            <w:pPr>
              <w:jc w:val="center"/>
            </w:pPr>
            <w:r w:rsidRPr="001840A2">
              <w:t>7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040C8" w14:textId="77777777" w:rsidR="00C12E5E" w:rsidRPr="001840A2" w:rsidRDefault="001840A2" w:rsidP="001840A2">
            <w:pPr>
              <w:jc w:val="center"/>
            </w:pPr>
            <w:r w:rsidRPr="001840A2">
              <w:t>No</w:t>
            </w:r>
          </w:p>
        </w:tc>
      </w:tr>
    </w:tbl>
    <w:p w14:paraId="2BC05765" w14:textId="77777777" w:rsidR="00C12E5E" w:rsidRDefault="00C12E5E">
      <w:pPr>
        <w:sectPr w:rsidR="00C12E5E">
          <w:type w:val="continuous"/>
          <w:pgSz w:w="12240" w:h="15840"/>
          <w:pgMar w:top="1420" w:right="1340" w:bottom="280" w:left="1340" w:header="720" w:footer="720" w:gutter="0"/>
          <w:cols w:space="720"/>
        </w:sectPr>
      </w:pPr>
    </w:p>
    <w:p w14:paraId="0CE58B3F" w14:textId="77777777" w:rsidR="00C12E5E" w:rsidRDefault="005F6146">
      <w:pPr>
        <w:pStyle w:val="BodyText"/>
        <w:spacing w:before="53" w:line="259" w:lineRule="auto"/>
        <w:ind w:right="204"/>
      </w:pPr>
      <w:r>
        <w:rPr>
          <w:spacing w:val="-1"/>
          <w:position w:val="8"/>
          <w:sz w:val="14"/>
        </w:rPr>
        <w:t>1</w:t>
      </w:r>
      <w:r>
        <w:rPr>
          <w:spacing w:val="-1"/>
        </w:rPr>
        <w:t>Existing</w:t>
      </w:r>
      <w:r>
        <w:rPr>
          <w:spacing w:val="-2"/>
        </w:rPr>
        <w:t xml:space="preserve"> </w:t>
      </w:r>
      <w:r>
        <w:rPr>
          <w:spacing w:val="-1"/>
        </w:rPr>
        <w:t>infrastructure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roads</w:t>
      </w:r>
      <w:r>
        <w:rPr>
          <w:spacing w:val="-2"/>
        </w:rPr>
        <w:t xml:space="preserve"> </w:t>
      </w:r>
      <w:r>
        <w:rPr>
          <w:spacing w:val="-1"/>
        </w:rPr>
        <w:t>weighted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100%</w:t>
      </w:r>
      <w:r>
        <w:t xml:space="preserve"> </w:t>
      </w:r>
      <w:r>
        <w:rPr>
          <w:spacing w:val="-1"/>
        </w:rPr>
        <w:t>disturbance</w:t>
      </w:r>
      <w:r>
        <w:rPr>
          <w:spacing w:val="1"/>
        </w:rPr>
        <w:t xml:space="preserve"> </w:t>
      </w:r>
      <w:r>
        <w:rPr>
          <w:spacing w:val="-2"/>
        </w:rPr>
        <w:t>(1</w:t>
      </w:r>
      <w:r>
        <w:t xml:space="preserve"> </w:t>
      </w:r>
      <w:r>
        <w:rPr>
          <w:spacing w:val="-1"/>
        </w:rPr>
        <w:t>acres</w:t>
      </w:r>
      <w:r>
        <w:t xml:space="preserve"> =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acre)</w:t>
      </w:r>
      <w:r>
        <w:t xml:space="preserve"> </w:t>
      </w:r>
      <w:r>
        <w:rPr>
          <w:spacing w:val="-1"/>
        </w:rPr>
        <w:t>plus</w:t>
      </w:r>
      <w:r>
        <w:t xml:space="preserve"> </w:t>
      </w:r>
      <w:r>
        <w:rPr>
          <w:spacing w:val="-1"/>
        </w:rPr>
        <w:t>past</w:t>
      </w:r>
      <w:r>
        <w:rPr>
          <w:spacing w:val="66"/>
        </w:rPr>
        <w:t xml:space="preserve"> </w:t>
      </w:r>
      <w:r>
        <w:rPr>
          <w:spacing w:val="-1"/>
        </w:rPr>
        <w:t>vegetation disturbance</w:t>
      </w:r>
      <w:r>
        <w:rPr>
          <w:spacing w:val="-2"/>
        </w:rPr>
        <w:t xml:space="preserve"> </w:t>
      </w:r>
      <w:r>
        <w:rPr>
          <w:spacing w:val="-1"/>
        </w:rPr>
        <w:t xml:space="preserve">weighted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25%</w:t>
      </w:r>
      <w:r>
        <w:rPr>
          <w:spacing w:val="1"/>
        </w:rPr>
        <w:t xml:space="preserve"> </w:t>
      </w:r>
      <w:r>
        <w:rPr>
          <w:spacing w:val="-1"/>
        </w:rPr>
        <w:t>disturbance</w:t>
      </w:r>
      <w:r>
        <w:rPr>
          <w:spacing w:val="-2"/>
        </w:rPr>
        <w:t xml:space="preserve"> </w:t>
      </w:r>
      <w:r>
        <w:rPr>
          <w:spacing w:val="-1"/>
        </w:rPr>
        <w:t>(4</w:t>
      </w:r>
      <w:r>
        <w:t xml:space="preserve"> </w:t>
      </w:r>
      <w:r>
        <w:rPr>
          <w:spacing w:val="-1"/>
        </w:rPr>
        <w:t>acres</w:t>
      </w:r>
      <w:r>
        <w:t xml:space="preserve"> =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acre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disturbance).</w:t>
      </w:r>
    </w:p>
    <w:p w14:paraId="5D1BA349" w14:textId="77777777" w:rsidR="00C12E5E" w:rsidRDefault="005F6146">
      <w:pPr>
        <w:pStyle w:val="BodyText"/>
      </w:pPr>
      <w:r>
        <w:rPr>
          <w:spacing w:val="-1"/>
          <w:position w:val="8"/>
          <w:sz w:val="14"/>
        </w:rPr>
        <w:t>2</w:t>
      </w:r>
      <w:r>
        <w:rPr>
          <w:spacing w:val="-1"/>
        </w:rPr>
        <w:t xml:space="preserve">One </w:t>
      </w:r>
      <w:r>
        <w:t>mile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rPr>
          <w:spacing w:val="-1"/>
        </w:rPr>
        <w:t xml:space="preserve">construction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4.8</w:t>
      </w:r>
      <w:r>
        <w:t xml:space="preserve"> </w:t>
      </w:r>
      <w:r>
        <w:rPr>
          <w:spacing w:val="-1"/>
        </w:rPr>
        <w:t>acres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disturbance.</w:t>
      </w:r>
    </w:p>
    <w:p w14:paraId="08541897" w14:textId="77777777" w:rsidR="00C12E5E" w:rsidRDefault="005F6146">
      <w:pPr>
        <w:pStyle w:val="BodyText"/>
        <w:spacing w:before="179"/>
        <w:ind w:firstLine="50"/>
      </w:pPr>
      <w:r>
        <w:rPr>
          <w:spacing w:val="-1"/>
          <w:position w:val="8"/>
          <w:sz w:val="14"/>
        </w:rPr>
        <w:t>3</w:t>
      </w:r>
      <w:r>
        <w:rPr>
          <w:spacing w:val="-1"/>
        </w:rPr>
        <w:t>Vegetation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2"/>
        </w:rPr>
        <w:t xml:space="preserve"> </w:t>
      </w:r>
      <w:r>
        <w:rPr>
          <w:spacing w:val="-1"/>
        </w:rPr>
        <w:t>disturbance</w:t>
      </w:r>
      <w:r>
        <w:rPr>
          <w:spacing w:val="1"/>
        </w:rPr>
        <w:t xml:space="preserve"> </w:t>
      </w:r>
      <w:r>
        <w:rPr>
          <w:spacing w:val="-1"/>
        </w:rPr>
        <w:t xml:space="preserve">weighted </w:t>
      </w:r>
      <w:r>
        <w:t>at</w:t>
      </w:r>
      <w:r>
        <w:rPr>
          <w:spacing w:val="-2"/>
        </w:rPr>
        <w:t xml:space="preserve"> 25%</w:t>
      </w:r>
      <w:r>
        <w:rPr>
          <w:spacing w:val="1"/>
        </w:rPr>
        <w:t xml:space="preserve"> </w:t>
      </w:r>
      <w:r>
        <w:rPr>
          <w:spacing w:val="-1"/>
        </w:rPr>
        <w:t>disturbance</w:t>
      </w:r>
      <w:r>
        <w:rPr>
          <w:spacing w:val="-2"/>
        </w:rPr>
        <w:t xml:space="preserve"> </w:t>
      </w:r>
      <w:r>
        <w:t>(4 acres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acres)</w:t>
      </w:r>
    </w:p>
    <w:p w14:paraId="1D401001" w14:textId="77777777" w:rsidR="00C12E5E" w:rsidRDefault="005F6146">
      <w:pPr>
        <w:pStyle w:val="BodyText"/>
        <w:spacing w:before="176" w:line="259" w:lineRule="auto"/>
        <w:ind w:right="204"/>
      </w:pPr>
      <w:r>
        <w:rPr>
          <w:spacing w:val="-1"/>
          <w:position w:val="8"/>
          <w:sz w:val="14"/>
        </w:rPr>
        <w:t>4</w:t>
      </w:r>
      <w:r>
        <w:rPr>
          <w:spacing w:val="-1"/>
        </w:rPr>
        <w:t>Reasonable foreseeable</w:t>
      </w:r>
      <w:r>
        <w:t xml:space="preserve"> </w:t>
      </w:r>
      <w:r>
        <w:rPr>
          <w:spacing w:val="-1"/>
        </w:rPr>
        <w:t>vegetation disturbances</w:t>
      </w:r>
      <w:r>
        <w:t xml:space="preserve"> </w:t>
      </w:r>
      <w:r>
        <w:rPr>
          <w:spacing w:val="-1"/>
        </w:rPr>
        <w:t xml:space="preserve">weighted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25%</w:t>
      </w:r>
      <w:r>
        <w:rPr>
          <w:spacing w:val="1"/>
        </w:rPr>
        <w:t xml:space="preserve"> </w:t>
      </w:r>
      <w:r>
        <w:rPr>
          <w:spacing w:val="-1"/>
        </w:rPr>
        <w:t>disturbance</w:t>
      </w:r>
      <w:r>
        <w:rPr>
          <w:spacing w:val="-2"/>
        </w:rPr>
        <w:t xml:space="preserve"> </w:t>
      </w:r>
      <w:r>
        <w:rPr>
          <w:spacing w:val="-1"/>
        </w:rPr>
        <w:t>(4</w:t>
      </w:r>
      <w:r>
        <w:t xml:space="preserve"> </w:t>
      </w:r>
      <w:r>
        <w:rPr>
          <w:spacing w:val="-1"/>
        </w:rPr>
        <w:t>acres</w:t>
      </w:r>
      <w:r>
        <w:t xml:space="preserve"> =</w:t>
      </w:r>
      <w:r>
        <w:rPr>
          <w:spacing w:val="-2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acre).</w:t>
      </w:r>
    </w:p>
    <w:p w14:paraId="3DB2C437" w14:textId="77777777" w:rsidR="00C12E5E" w:rsidRDefault="005F6146">
      <w:pPr>
        <w:spacing w:before="161"/>
        <w:ind w:left="100"/>
        <w:rPr>
          <w:rFonts w:ascii="Calibri" w:eastAsia="Calibri" w:hAnsi="Calibri" w:cs="Calibri"/>
          <w:sz w:val="24"/>
          <w:szCs w:val="24"/>
        </w:rPr>
      </w:pPr>
      <w:r w:rsidRPr="00350703">
        <w:rPr>
          <w:rFonts w:ascii="Calibri"/>
          <w:color w:val="5B9BD4"/>
          <w:spacing w:val="-1"/>
          <w:sz w:val="28"/>
        </w:rPr>
        <w:t>Lynx</w:t>
      </w:r>
      <w:r w:rsidRPr="00350703">
        <w:rPr>
          <w:rFonts w:ascii="Calibri"/>
          <w:color w:val="5B9BD4"/>
          <w:spacing w:val="-2"/>
          <w:sz w:val="28"/>
        </w:rPr>
        <w:t xml:space="preserve"> </w:t>
      </w:r>
      <w:r w:rsidRPr="00350703">
        <w:rPr>
          <w:rFonts w:ascii="Calibri"/>
          <w:color w:val="5B9BD4"/>
          <w:spacing w:val="-1"/>
          <w:sz w:val="28"/>
        </w:rPr>
        <w:t>Analysis</w:t>
      </w:r>
      <w:r w:rsidRPr="00350703">
        <w:rPr>
          <w:rFonts w:ascii="Calibri"/>
          <w:color w:val="5B9BD4"/>
          <w:spacing w:val="-2"/>
          <w:sz w:val="28"/>
        </w:rPr>
        <w:t xml:space="preserve"> </w:t>
      </w:r>
      <w:r w:rsidRPr="00350703">
        <w:rPr>
          <w:rFonts w:ascii="Calibri"/>
          <w:color w:val="5B9BD4"/>
          <w:spacing w:val="-1"/>
          <w:sz w:val="28"/>
        </w:rPr>
        <w:t>Unit</w:t>
      </w:r>
      <w:r w:rsidR="00D57680" w:rsidRPr="00350703">
        <w:rPr>
          <w:rFonts w:ascii="Calibri"/>
          <w:color w:val="5B9BD4"/>
          <w:spacing w:val="-1"/>
          <w:sz w:val="28"/>
        </w:rPr>
        <w:t>s</w:t>
      </w:r>
      <w:r w:rsidRPr="00350703">
        <w:rPr>
          <w:rFonts w:ascii="Calibri"/>
          <w:color w:val="5B9BD4"/>
          <w:spacing w:val="-4"/>
          <w:sz w:val="28"/>
        </w:rPr>
        <w:t xml:space="preserve"> </w:t>
      </w:r>
      <w:r w:rsidRPr="00350703">
        <w:rPr>
          <w:rFonts w:ascii="Calibri"/>
          <w:color w:val="5B9BD4"/>
          <w:spacing w:val="-1"/>
          <w:sz w:val="28"/>
        </w:rPr>
        <w:t>(LAU</w:t>
      </w:r>
      <w:r w:rsidR="00D57680" w:rsidRPr="00350703">
        <w:rPr>
          <w:rFonts w:ascii="Calibri"/>
          <w:color w:val="5B9BD4"/>
          <w:spacing w:val="-1"/>
          <w:sz w:val="28"/>
        </w:rPr>
        <w:t>s</w:t>
      </w:r>
      <w:r w:rsidRPr="00350703">
        <w:rPr>
          <w:rFonts w:ascii="Calibri"/>
          <w:color w:val="5B9BD4"/>
          <w:spacing w:val="-1"/>
          <w:sz w:val="28"/>
        </w:rPr>
        <w:t>):</w:t>
      </w:r>
      <w:r w:rsidRPr="00350703">
        <w:rPr>
          <w:rFonts w:ascii="Calibri"/>
          <w:color w:val="5B9BD4"/>
          <w:spacing w:val="-4"/>
          <w:sz w:val="28"/>
        </w:rPr>
        <w:t xml:space="preserve"> </w:t>
      </w:r>
      <w:r w:rsidR="00593C93" w:rsidRPr="00350703">
        <w:rPr>
          <w:rFonts w:ascii="Calibri"/>
          <w:b/>
          <w:spacing w:val="-1"/>
          <w:sz w:val="24"/>
        </w:rPr>
        <w:t>Red Creek</w:t>
      </w:r>
    </w:p>
    <w:p w14:paraId="0E1E4142" w14:textId="77777777" w:rsidR="00C12E5E" w:rsidRDefault="00C12E5E">
      <w:pPr>
        <w:spacing w:before="5"/>
        <w:rPr>
          <w:rFonts w:ascii="Calibri" w:eastAsia="Calibri" w:hAnsi="Calibri" w:cs="Calibri"/>
          <w:b/>
          <w:bCs/>
          <w:sz w:val="15"/>
          <w:szCs w:val="15"/>
        </w:rPr>
      </w:pP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857"/>
        <w:gridCol w:w="1282"/>
        <w:gridCol w:w="732"/>
        <w:gridCol w:w="1227"/>
        <w:gridCol w:w="1342"/>
        <w:gridCol w:w="1325"/>
        <w:gridCol w:w="958"/>
      </w:tblGrid>
      <w:tr w:rsidR="00C12E5E" w14:paraId="297F849D" w14:textId="77777777" w:rsidTr="00D86A33">
        <w:trPr>
          <w:trHeight w:hRule="exact" w:val="303"/>
        </w:trPr>
        <w:tc>
          <w:tcPr>
            <w:tcW w:w="1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A3B32" w14:textId="77777777" w:rsidR="00C12E5E" w:rsidRPr="003A5C77" w:rsidRDefault="00C12E5E">
            <w:pPr>
              <w:rPr>
                <w:highlight w:val="yellow"/>
              </w:rPr>
            </w:pP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DCC2D" w14:textId="77777777" w:rsidR="00C12E5E" w:rsidRPr="003A5C77" w:rsidRDefault="00C12E5E">
            <w:pPr>
              <w:rPr>
                <w:highlight w:val="yellow"/>
              </w:rPr>
            </w:pP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E9A1C" w14:textId="77777777" w:rsidR="00C12E5E" w:rsidRPr="003A5C77" w:rsidRDefault="00C12E5E">
            <w:pPr>
              <w:rPr>
                <w:highlight w:val="yellow"/>
              </w:rPr>
            </w:pPr>
          </w:p>
        </w:tc>
        <w:tc>
          <w:tcPr>
            <w:tcW w:w="558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B141D" w14:textId="77777777" w:rsidR="00C12E5E" w:rsidRPr="003A5C77" w:rsidRDefault="004A214F">
            <w:pPr>
              <w:pStyle w:val="TableParagraph"/>
              <w:spacing w:line="291" w:lineRule="exact"/>
              <w:ind w:left="102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  <w:r w:rsidRPr="00350703">
              <w:rPr>
                <w:rFonts w:ascii="Calibri"/>
                <w:b/>
                <w:spacing w:val="-1"/>
                <w:sz w:val="24"/>
              </w:rPr>
              <w:t xml:space="preserve">Rainbow </w:t>
            </w:r>
            <w:r w:rsidR="005F6146" w:rsidRPr="00350703">
              <w:rPr>
                <w:rFonts w:ascii="Calibri"/>
                <w:b/>
                <w:spacing w:val="-1"/>
                <w:sz w:val="24"/>
              </w:rPr>
              <w:t>Treatment</w:t>
            </w:r>
            <w:r w:rsidR="005F6146" w:rsidRPr="00350703">
              <w:rPr>
                <w:rFonts w:ascii="Calibri"/>
                <w:b/>
                <w:spacing w:val="-4"/>
                <w:sz w:val="24"/>
              </w:rPr>
              <w:t xml:space="preserve"> </w:t>
            </w:r>
            <w:r w:rsidR="005F6146" w:rsidRPr="00350703">
              <w:rPr>
                <w:rFonts w:ascii="Calibri"/>
                <w:b/>
                <w:spacing w:val="-1"/>
                <w:sz w:val="24"/>
              </w:rPr>
              <w:t>Acres</w:t>
            </w:r>
          </w:p>
        </w:tc>
      </w:tr>
      <w:tr w:rsidR="00C12E5E" w14:paraId="63B057A7" w14:textId="77777777">
        <w:trPr>
          <w:trHeight w:hRule="exact" w:val="1351"/>
        </w:trPr>
        <w:tc>
          <w:tcPr>
            <w:tcW w:w="1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F39FA" w14:textId="77777777" w:rsidR="00C12E5E" w:rsidRPr="00350703" w:rsidRDefault="005F6146">
            <w:pPr>
              <w:pStyle w:val="TableParagraph"/>
              <w:ind w:left="99" w:right="254"/>
              <w:rPr>
                <w:rFonts w:ascii="Calibri" w:eastAsia="Calibri" w:hAnsi="Calibri" w:cs="Calibri"/>
              </w:rPr>
            </w:pPr>
            <w:r w:rsidRPr="00350703">
              <w:rPr>
                <w:rFonts w:ascii="Calibri"/>
                <w:spacing w:val="-1"/>
              </w:rPr>
              <w:t>Lynx</w:t>
            </w:r>
            <w:r w:rsidRPr="00350703">
              <w:rPr>
                <w:rFonts w:ascii="Calibri"/>
              </w:rPr>
              <w:t xml:space="preserve"> </w:t>
            </w:r>
            <w:r w:rsidRPr="00350703">
              <w:rPr>
                <w:rFonts w:ascii="Calibri"/>
                <w:spacing w:val="-1"/>
              </w:rPr>
              <w:t>Analysis</w:t>
            </w:r>
            <w:r w:rsidRPr="00350703">
              <w:rPr>
                <w:rFonts w:ascii="Calibri"/>
                <w:spacing w:val="23"/>
              </w:rPr>
              <w:t xml:space="preserve"> </w:t>
            </w:r>
            <w:r w:rsidRPr="00350703">
              <w:rPr>
                <w:rFonts w:ascii="Calibri"/>
                <w:spacing w:val="-1"/>
              </w:rPr>
              <w:t>Unit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FF57A" w14:textId="77777777" w:rsidR="00C12E5E" w:rsidRPr="001840A2" w:rsidRDefault="005F6146" w:rsidP="001840A2">
            <w:pPr>
              <w:pStyle w:val="TableParagraph"/>
              <w:ind w:left="102" w:right="99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/>
              </w:rPr>
              <w:t xml:space="preserve">Total </w:t>
            </w:r>
            <w:r w:rsidRPr="001840A2">
              <w:rPr>
                <w:rFonts w:ascii="Calibri"/>
                <w:spacing w:val="-1"/>
              </w:rPr>
              <w:t>Acres</w:t>
            </w:r>
            <w:r w:rsidRPr="001840A2">
              <w:rPr>
                <w:rFonts w:ascii="Calibri"/>
                <w:spacing w:val="24"/>
              </w:rPr>
              <w:t xml:space="preserve"> </w:t>
            </w:r>
            <w:r w:rsidRPr="001840A2">
              <w:rPr>
                <w:rFonts w:ascii="Calibri"/>
              </w:rPr>
              <w:t xml:space="preserve">of </w:t>
            </w:r>
            <w:r w:rsidRPr="001840A2">
              <w:rPr>
                <w:rFonts w:ascii="Calibri"/>
                <w:spacing w:val="-1"/>
              </w:rPr>
              <w:t>lynx</w:t>
            </w:r>
            <w:r w:rsidRPr="001840A2">
              <w:rPr>
                <w:rFonts w:ascii="Calibri"/>
                <w:spacing w:val="21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habitat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91200" w14:textId="77777777" w:rsidR="00C12E5E" w:rsidRPr="001840A2" w:rsidRDefault="005F6146" w:rsidP="001840A2">
            <w:pPr>
              <w:pStyle w:val="TableParagraph"/>
              <w:spacing w:line="239" w:lineRule="auto"/>
              <w:ind w:left="102" w:right="10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1840A2">
              <w:rPr>
                <w:rFonts w:ascii="Calibri"/>
                <w:spacing w:val="-1"/>
              </w:rPr>
              <w:t>Baseline</w:t>
            </w:r>
            <w:r w:rsidRPr="001840A2">
              <w:rPr>
                <w:rFonts w:ascii="Calibri"/>
                <w:spacing w:val="26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disturbance</w:t>
            </w:r>
            <w:r w:rsidRPr="001840A2">
              <w:rPr>
                <w:rFonts w:ascii="Calibri"/>
                <w:spacing w:val="26"/>
              </w:rPr>
              <w:t xml:space="preserve"> </w:t>
            </w:r>
            <w:r w:rsidRPr="001840A2">
              <w:rPr>
                <w:rFonts w:ascii="Calibri"/>
              </w:rPr>
              <w:t>acres</w:t>
            </w:r>
            <w:r w:rsidRPr="001840A2">
              <w:rPr>
                <w:rFonts w:ascii="Calibri"/>
                <w:spacing w:val="1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and</w:t>
            </w:r>
            <w:r w:rsidRPr="001840A2">
              <w:rPr>
                <w:rFonts w:ascii="Calibri"/>
                <w:spacing w:val="22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percent</w:t>
            </w:r>
            <w:r w:rsidRPr="001840A2">
              <w:rPr>
                <w:rFonts w:ascii="Calibri"/>
                <w:spacing w:val="25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unsuitable</w:t>
            </w:r>
            <w:r w:rsidRPr="001840A2">
              <w:rPr>
                <w:rFonts w:ascii="Calibri"/>
                <w:spacing w:val="-1"/>
                <w:position w:val="8"/>
                <w:sz w:val="14"/>
              </w:rPr>
              <w:t>1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46B2F" w14:textId="77777777" w:rsidR="00C12E5E" w:rsidRPr="001840A2" w:rsidRDefault="005F6146" w:rsidP="001840A2">
            <w:pPr>
              <w:pStyle w:val="TableParagraph"/>
              <w:spacing w:line="238" w:lineRule="auto"/>
              <w:ind w:left="102" w:right="12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1840A2">
              <w:rPr>
                <w:rFonts w:ascii="Calibri"/>
                <w:spacing w:val="-1"/>
              </w:rPr>
              <w:t>Acres</w:t>
            </w:r>
            <w:r w:rsidRPr="001840A2">
              <w:rPr>
                <w:rFonts w:ascii="Calibri"/>
                <w:spacing w:val="24"/>
              </w:rPr>
              <w:t xml:space="preserve"> </w:t>
            </w:r>
            <w:r w:rsidRPr="001840A2">
              <w:rPr>
                <w:rFonts w:ascii="Calibri"/>
              </w:rPr>
              <w:t>of</w:t>
            </w:r>
            <w:r w:rsidRPr="001840A2">
              <w:rPr>
                <w:rFonts w:ascii="Calibri"/>
                <w:spacing w:val="21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road</w:t>
            </w:r>
            <w:r w:rsidRPr="001840A2">
              <w:rPr>
                <w:rFonts w:ascii="Calibri"/>
                <w:spacing w:val="-1"/>
                <w:position w:val="8"/>
                <w:sz w:val="14"/>
              </w:rPr>
              <w:t>2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0B41A" w14:textId="77777777" w:rsidR="00C12E5E" w:rsidRPr="001840A2" w:rsidRDefault="005F6146" w:rsidP="001840A2">
            <w:pPr>
              <w:pStyle w:val="TableParagraph"/>
              <w:spacing w:line="239" w:lineRule="auto"/>
              <w:ind w:left="102" w:right="10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1840A2">
              <w:rPr>
                <w:rFonts w:ascii="Calibri"/>
                <w:spacing w:val="-1"/>
              </w:rPr>
              <w:t>Acres</w:t>
            </w:r>
            <w:r w:rsidRPr="001840A2">
              <w:rPr>
                <w:rFonts w:ascii="Calibri"/>
                <w:spacing w:val="-2"/>
              </w:rPr>
              <w:t xml:space="preserve"> </w:t>
            </w:r>
            <w:r w:rsidRPr="001840A2">
              <w:rPr>
                <w:rFonts w:ascii="Calibri"/>
              </w:rPr>
              <w:t>of</w:t>
            </w:r>
            <w:r w:rsidRPr="001840A2">
              <w:rPr>
                <w:rFonts w:ascii="Calibri"/>
                <w:spacing w:val="25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harvest</w:t>
            </w:r>
            <w:r w:rsidRPr="001840A2">
              <w:rPr>
                <w:rFonts w:ascii="Calibri"/>
                <w:spacing w:val="24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converting</w:t>
            </w:r>
            <w:r w:rsidRPr="001840A2">
              <w:rPr>
                <w:rFonts w:ascii="Calibri"/>
                <w:spacing w:val="28"/>
              </w:rPr>
              <w:t xml:space="preserve"> </w:t>
            </w:r>
            <w:r w:rsidRPr="001840A2">
              <w:rPr>
                <w:rFonts w:ascii="Calibri"/>
              </w:rPr>
              <w:t xml:space="preserve">to </w:t>
            </w:r>
            <w:r w:rsidRPr="001840A2">
              <w:rPr>
                <w:rFonts w:ascii="Calibri"/>
                <w:spacing w:val="-1"/>
              </w:rPr>
              <w:t>unsuitable</w:t>
            </w:r>
            <w:r w:rsidRPr="001840A2">
              <w:rPr>
                <w:rFonts w:ascii="Calibri"/>
                <w:spacing w:val="-1"/>
                <w:position w:val="8"/>
                <w:sz w:val="14"/>
              </w:rPr>
              <w:t>3</w:t>
            </w:r>
          </w:p>
        </w:tc>
        <w:tc>
          <w:tcPr>
            <w:tcW w:w="1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BA34F8" w14:textId="77777777" w:rsidR="00C12E5E" w:rsidRPr="001840A2" w:rsidRDefault="005F6146" w:rsidP="001840A2">
            <w:pPr>
              <w:pStyle w:val="TableParagraph"/>
              <w:spacing w:line="236" w:lineRule="auto"/>
              <w:ind w:left="99" w:right="99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 w:rsidRPr="001840A2">
              <w:rPr>
                <w:rFonts w:ascii="Calibri"/>
                <w:spacing w:val="-1"/>
              </w:rPr>
              <w:t>Reasonable</w:t>
            </w:r>
            <w:r w:rsidRPr="001840A2">
              <w:rPr>
                <w:rFonts w:ascii="Calibri"/>
                <w:spacing w:val="27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foreseeable</w:t>
            </w:r>
            <w:r w:rsidRPr="001840A2">
              <w:rPr>
                <w:rFonts w:ascii="Calibri"/>
                <w:spacing w:val="-1"/>
                <w:position w:val="8"/>
                <w:sz w:val="14"/>
              </w:rPr>
              <w:t>4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EDABE" w14:textId="77777777" w:rsidR="00C12E5E" w:rsidRPr="001840A2" w:rsidRDefault="005F6146" w:rsidP="001840A2">
            <w:pPr>
              <w:pStyle w:val="TableParagraph"/>
              <w:ind w:left="102" w:right="130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/>
                <w:spacing w:val="-1"/>
              </w:rPr>
              <w:t>Cumulative</w:t>
            </w:r>
            <w:r w:rsidRPr="001840A2">
              <w:rPr>
                <w:rFonts w:ascii="Calibri"/>
                <w:spacing w:val="25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Disturbance</w:t>
            </w:r>
            <w:r w:rsidRPr="001840A2">
              <w:rPr>
                <w:rFonts w:ascii="Calibri"/>
                <w:spacing w:val="27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(%)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AA441" w14:textId="77777777" w:rsidR="00C12E5E" w:rsidRPr="001840A2" w:rsidRDefault="005F6146" w:rsidP="001840A2">
            <w:pPr>
              <w:pStyle w:val="TableParagraph"/>
              <w:ind w:left="102" w:right="123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/>
                <w:spacing w:val="-1"/>
              </w:rPr>
              <w:t>Exceeds</w:t>
            </w:r>
            <w:r w:rsidRPr="001840A2">
              <w:rPr>
                <w:rFonts w:ascii="Calibri"/>
                <w:spacing w:val="23"/>
              </w:rPr>
              <w:t xml:space="preserve"> </w:t>
            </w:r>
            <w:r w:rsidRPr="001840A2">
              <w:rPr>
                <w:rFonts w:ascii="Calibri"/>
                <w:spacing w:val="-1"/>
              </w:rPr>
              <w:t>25%</w:t>
            </w:r>
          </w:p>
          <w:p w14:paraId="692C4DC4" w14:textId="77777777" w:rsidR="00C12E5E" w:rsidRPr="001840A2" w:rsidRDefault="005F6146" w:rsidP="001840A2">
            <w:pPr>
              <w:pStyle w:val="TableParagraph"/>
              <w:ind w:left="102" w:right="246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/>
                <w:spacing w:val="-1"/>
              </w:rPr>
              <w:t>trigger</w:t>
            </w:r>
            <w:r w:rsidRPr="001840A2">
              <w:rPr>
                <w:rFonts w:ascii="Calibri"/>
                <w:spacing w:val="25"/>
              </w:rPr>
              <w:t xml:space="preserve"> </w:t>
            </w:r>
            <w:r w:rsidRPr="001840A2">
              <w:rPr>
                <w:rFonts w:ascii="Calibri"/>
              </w:rPr>
              <w:t>in</w:t>
            </w:r>
            <w:r w:rsidRPr="001840A2">
              <w:rPr>
                <w:rFonts w:ascii="Calibri"/>
                <w:spacing w:val="-1"/>
              </w:rPr>
              <w:t xml:space="preserve"> EIS?</w:t>
            </w:r>
          </w:p>
        </w:tc>
      </w:tr>
      <w:tr w:rsidR="00C12E5E" w14:paraId="2F1445C4" w14:textId="77777777">
        <w:trPr>
          <w:trHeight w:hRule="exact" w:val="281"/>
        </w:trPr>
        <w:tc>
          <w:tcPr>
            <w:tcW w:w="1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FA0BE" w14:textId="77777777" w:rsidR="00C12E5E" w:rsidRPr="00350703" w:rsidRDefault="00593C9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 w:rsidRPr="00350703">
              <w:rPr>
                <w:rFonts w:ascii="Calibri"/>
                <w:spacing w:val="-1"/>
              </w:rPr>
              <w:t>Red Creek</w:t>
            </w:r>
          </w:p>
        </w:tc>
        <w:tc>
          <w:tcPr>
            <w:tcW w:w="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69B9F" w14:textId="77777777" w:rsidR="00C12E5E" w:rsidRPr="001840A2" w:rsidRDefault="001840A2" w:rsidP="001840A2">
            <w:pPr>
              <w:pStyle w:val="TableParagraph"/>
              <w:spacing w:line="267" w:lineRule="exact"/>
              <w:ind w:left="102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 w:eastAsia="Calibri" w:hAnsi="Calibri" w:cs="Calibri"/>
              </w:rPr>
              <w:t>44,930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13AE" w14:textId="77777777" w:rsidR="00C12E5E" w:rsidRPr="001840A2" w:rsidRDefault="001840A2" w:rsidP="001840A2">
            <w:pPr>
              <w:pStyle w:val="TableParagraph"/>
              <w:spacing w:line="267" w:lineRule="exact"/>
              <w:ind w:left="102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 w:eastAsia="Calibri" w:hAnsi="Calibri" w:cs="Calibri"/>
              </w:rPr>
              <w:t>3,113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8C9DC" w14:textId="77777777" w:rsidR="00C12E5E" w:rsidRPr="001840A2" w:rsidRDefault="00593C93" w:rsidP="001840A2">
            <w:pPr>
              <w:pStyle w:val="TableParagraph"/>
              <w:spacing w:line="267" w:lineRule="exact"/>
              <w:ind w:left="102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/>
                <w:spacing w:val="-1"/>
              </w:rPr>
              <w:t>24</w:t>
            </w:r>
          </w:p>
        </w:tc>
        <w:tc>
          <w:tcPr>
            <w:tcW w:w="1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4D9FC" w14:textId="77777777" w:rsidR="00C12E5E" w:rsidRPr="001840A2" w:rsidRDefault="00350703" w:rsidP="001840A2">
            <w:pPr>
              <w:pStyle w:val="TableParagraph"/>
              <w:spacing w:line="267" w:lineRule="exact"/>
              <w:ind w:left="102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/>
                <w:spacing w:val="-1"/>
              </w:rPr>
              <w:t>45</w:t>
            </w:r>
          </w:p>
        </w:tc>
        <w:tc>
          <w:tcPr>
            <w:tcW w:w="1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B62F4" w14:textId="77777777" w:rsidR="00C12E5E" w:rsidRPr="001840A2" w:rsidRDefault="00EE5A3C" w:rsidP="001840A2">
            <w:pPr>
              <w:pStyle w:val="TableParagraph"/>
              <w:spacing w:line="267" w:lineRule="exact"/>
              <w:ind w:left="99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 w:eastAsia="Calibri" w:hAnsi="Calibri" w:cs="Calibri"/>
              </w:rPr>
              <w:t>66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FEC47" w14:textId="77777777" w:rsidR="00C12E5E" w:rsidRPr="001840A2" w:rsidRDefault="001840A2" w:rsidP="001840A2">
            <w:pPr>
              <w:pStyle w:val="TableParagraph"/>
              <w:spacing w:line="267" w:lineRule="exact"/>
              <w:ind w:left="102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83E21" w14:textId="77777777" w:rsidR="00C12E5E" w:rsidRPr="001840A2" w:rsidRDefault="001840A2" w:rsidP="001840A2">
            <w:pPr>
              <w:pStyle w:val="TableParagraph"/>
              <w:spacing w:line="267" w:lineRule="exact"/>
              <w:ind w:left="102"/>
              <w:jc w:val="center"/>
              <w:rPr>
                <w:rFonts w:ascii="Calibri" w:eastAsia="Calibri" w:hAnsi="Calibri" w:cs="Calibri"/>
              </w:rPr>
            </w:pPr>
            <w:r w:rsidRPr="001840A2">
              <w:rPr>
                <w:rFonts w:ascii="Calibri" w:eastAsia="Calibri" w:hAnsi="Calibri" w:cs="Calibri"/>
              </w:rPr>
              <w:t>No</w:t>
            </w:r>
          </w:p>
        </w:tc>
      </w:tr>
    </w:tbl>
    <w:p w14:paraId="37C53882" w14:textId="77777777" w:rsidR="00C12E5E" w:rsidRDefault="00C12E5E">
      <w:pPr>
        <w:spacing w:before="3"/>
        <w:rPr>
          <w:rFonts w:ascii="Calibri" w:eastAsia="Calibri" w:hAnsi="Calibri" w:cs="Calibri"/>
          <w:b/>
          <w:bCs/>
          <w:sz w:val="13"/>
          <w:szCs w:val="13"/>
        </w:rPr>
      </w:pPr>
    </w:p>
    <w:p w14:paraId="2415B7EF" w14:textId="77777777" w:rsidR="00C12E5E" w:rsidRDefault="005F6146">
      <w:pPr>
        <w:pStyle w:val="BodyText"/>
        <w:spacing w:before="70" w:line="259" w:lineRule="auto"/>
        <w:ind w:right="204"/>
      </w:pPr>
      <w:r>
        <w:rPr>
          <w:spacing w:val="-1"/>
          <w:position w:val="8"/>
          <w:sz w:val="14"/>
        </w:rPr>
        <w:t>1</w:t>
      </w:r>
      <w:r>
        <w:rPr>
          <w:spacing w:val="-1"/>
        </w:rPr>
        <w:t>Existing infrastructure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roads</w:t>
      </w:r>
      <w:r>
        <w:rPr>
          <w:spacing w:val="-1"/>
        </w:rPr>
        <w:t xml:space="preserve"> weighted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100%</w:t>
      </w:r>
      <w:r>
        <w:rPr>
          <w:spacing w:val="-2"/>
        </w:rPr>
        <w:t xml:space="preserve"> </w:t>
      </w:r>
      <w:r>
        <w:rPr>
          <w:spacing w:val="-1"/>
        </w:rPr>
        <w:t>disturbance</w:t>
      </w:r>
      <w:r>
        <w:rPr>
          <w:spacing w:val="1"/>
        </w:rPr>
        <w:t xml:space="preserve"> </w:t>
      </w:r>
      <w:r>
        <w:rPr>
          <w:spacing w:val="-2"/>
        </w:rPr>
        <w:t>(1</w:t>
      </w:r>
      <w:r>
        <w:t xml:space="preserve"> </w:t>
      </w:r>
      <w:r>
        <w:rPr>
          <w:spacing w:val="-1"/>
        </w:rPr>
        <w:t>acres</w:t>
      </w:r>
      <w:r>
        <w:t xml:space="preserve"> =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acre)</w:t>
      </w:r>
      <w:r>
        <w:t xml:space="preserve"> </w:t>
      </w:r>
      <w:r>
        <w:rPr>
          <w:spacing w:val="-1"/>
        </w:rPr>
        <w:t>plus</w:t>
      </w:r>
      <w:r>
        <w:t xml:space="preserve"> </w:t>
      </w:r>
      <w:r>
        <w:rPr>
          <w:spacing w:val="-1"/>
        </w:rPr>
        <w:t>past</w:t>
      </w:r>
      <w:r>
        <w:rPr>
          <w:spacing w:val="50"/>
        </w:rPr>
        <w:t xml:space="preserve"> </w:t>
      </w:r>
      <w:r>
        <w:rPr>
          <w:spacing w:val="-1"/>
        </w:rPr>
        <w:t>vegetation disturbance</w:t>
      </w:r>
      <w:r>
        <w:rPr>
          <w:spacing w:val="-2"/>
        </w:rPr>
        <w:t xml:space="preserve"> </w:t>
      </w:r>
      <w:r>
        <w:rPr>
          <w:spacing w:val="-1"/>
        </w:rPr>
        <w:t xml:space="preserve">weighted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25%</w:t>
      </w:r>
      <w:r>
        <w:rPr>
          <w:spacing w:val="1"/>
        </w:rPr>
        <w:t xml:space="preserve"> </w:t>
      </w:r>
      <w:r>
        <w:rPr>
          <w:spacing w:val="-1"/>
        </w:rPr>
        <w:t>disturbance</w:t>
      </w:r>
      <w:r>
        <w:rPr>
          <w:spacing w:val="-2"/>
        </w:rPr>
        <w:t xml:space="preserve"> </w:t>
      </w:r>
      <w:r>
        <w:rPr>
          <w:spacing w:val="-1"/>
        </w:rPr>
        <w:t>(4</w:t>
      </w:r>
      <w:r>
        <w:t xml:space="preserve"> </w:t>
      </w:r>
      <w:r>
        <w:rPr>
          <w:spacing w:val="-1"/>
        </w:rPr>
        <w:t>acres</w:t>
      </w:r>
      <w:r>
        <w:t xml:space="preserve"> =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acre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disturbance).</w:t>
      </w:r>
    </w:p>
    <w:p w14:paraId="703E0418" w14:textId="77777777" w:rsidR="00C12E5E" w:rsidRDefault="005F6146">
      <w:pPr>
        <w:pStyle w:val="BodyText"/>
        <w:spacing w:line="259" w:lineRule="auto"/>
        <w:ind w:right="204"/>
      </w:pPr>
      <w:r>
        <w:rPr>
          <w:spacing w:val="-1"/>
          <w:position w:val="8"/>
          <w:sz w:val="14"/>
        </w:rPr>
        <w:t>2</w:t>
      </w:r>
      <w:r>
        <w:rPr>
          <w:spacing w:val="-1"/>
        </w:rPr>
        <w:t xml:space="preserve">One </w:t>
      </w:r>
      <w:r>
        <w:t>mile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rPr>
          <w:spacing w:val="-1"/>
        </w:rPr>
        <w:t xml:space="preserve">construction </w:t>
      </w:r>
      <w:r>
        <w:t>=</w:t>
      </w:r>
      <w:r>
        <w:rPr>
          <w:spacing w:val="-2"/>
        </w:rPr>
        <w:t xml:space="preserve"> </w:t>
      </w:r>
      <w:r>
        <w:rPr>
          <w:spacing w:val="-1"/>
        </w:rPr>
        <w:t>4.8</w:t>
      </w:r>
      <w:r>
        <w:t xml:space="preserve"> </w:t>
      </w:r>
      <w:r>
        <w:rPr>
          <w:spacing w:val="-1"/>
        </w:rPr>
        <w:t>acres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disturbance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conversion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4.8</w:t>
      </w:r>
      <w:r>
        <w:rPr>
          <w:spacing w:val="-2"/>
        </w:rPr>
        <w:t xml:space="preserve"> </w:t>
      </w:r>
      <w:r>
        <w:rPr>
          <w:spacing w:val="-1"/>
        </w:rPr>
        <w:t>acres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lynx</w:t>
      </w:r>
      <w:r>
        <w:rPr>
          <w:spacing w:val="75"/>
        </w:rPr>
        <w:t xml:space="preserve"> </w:t>
      </w:r>
      <w:r>
        <w:rPr>
          <w:spacing w:val="-1"/>
        </w:rPr>
        <w:t>habitat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unsuitable.</w:t>
      </w:r>
    </w:p>
    <w:p w14:paraId="162FF65F" w14:textId="77777777" w:rsidR="00C12E5E" w:rsidRDefault="005F6146">
      <w:pPr>
        <w:pStyle w:val="BodyText"/>
        <w:spacing w:line="259" w:lineRule="auto"/>
        <w:ind w:right="184"/>
      </w:pPr>
      <w:r>
        <w:rPr>
          <w:spacing w:val="-1"/>
          <w:position w:val="8"/>
          <w:sz w:val="14"/>
        </w:rPr>
        <w:t>3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single</w:t>
      </w:r>
      <w:r>
        <w:t xml:space="preserve"> storied</w:t>
      </w:r>
      <w:r>
        <w:rPr>
          <w:spacing w:val="-3"/>
        </w:rPr>
        <w:t xml:space="preserve"> </w:t>
      </w:r>
      <w:r>
        <w:rPr>
          <w:spacing w:val="-1"/>
        </w:rPr>
        <w:t>stands</w:t>
      </w:r>
      <w:r>
        <w:rPr>
          <w:spacing w:val="-2"/>
        </w:rPr>
        <w:t xml:space="preserve"> </w:t>
      </w:r>
      <w:r>
        <w:rPr>
          <w:spacing w:val="-1"/>
        </w:rPr>
        <w:t>with high overstory</w:t>
      </w:r>
      <w:r>
        <w:rPr>
          <w:spacing w:val="-2"/>
        </w:rPr>
        <w:t xml:space="preserve"> </w:t>
      </w:r>
      <w:r>
        <w:rPr>
          <w:spacing w:val="-1"/>
        </w:rPr>
        <w:t>mortality,</w:t>
      </w:r>
      <w:r>
        <w:rPr>
          <w:spacing w:val="-2"/>
        </w:rPr>
        <w:t xml:space="preserve"> </w:t>
      </w:r>
      <w:r>
        <w:t>lynx</w:t>
      </w:r>
      <w:r>
        <w:rPr>
          <w:spacing w:val="-1"/>
        </w:rPr>
        <w:t xml:space="preserve"> habitat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>unsuitable.</w:t>
      </w:r>
      <w:r>
        <w:t xml:space="preserve"> In</w:t>
      </w:r>
      <w:r>
        <w:rPr>
          <w:spacing w:val="55"/>
        </w:rPr>
        <w:t xml:space="preserve"> </w:t>
      </w:r>
      <w:r>
        <w:rPr>
          <w:spacing w:val="-1"/>
        </w:rPr>
        <w:t>multi-storied stands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live</w:t>
      </w:r>
      <w:r>
        <w:t xml:space="preserve"> </w:t>
      </w:r>
      <w:r>
        <w:rPr>
          <w:spacing w:val="-1"/>
        </w:rPr>
        <w:t>understory,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lynx</w:t>
      </w:r>
      <w:r>
        <w:t xml:space="preserve"> </w:t>
      </w:r>
      <w:r>
        <w:rPr>
          <w:spacing w:val="-1"/>
        </w:rPr>
        <w:t>habitat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-1"/>
        </w:rPr>
        <w:t>suitable.</w:t>
      </w:r>
      <w:r>
        <w:rPr>
          <w:spacing w:val="-5"/>
        </w:rPr>
        <w:t xml:space="preserve"> </w:t>
      </w:r>
      <w:r>
        <w:rPr>
          <w:spacing w:val="-1"/>
        </w:rPr>
        <w:t>Therefore,</w:t>
      </w:r>
      <w:r>
        <w:t xml:space="preserve"> </w:t>
      </w:r>
      <w:r>
        <w:rPr>
          <w:spacing w:val="-1"/>
        </w:rPr>
        <w:t>loss</w:t>
      </w:r>
      <w:r>
        <w:rPr>
          <w:spacing w:val="58"/>
        </w:rPr>
        <w:t xml:space="preserve"> </w:t>
      </w:r>
      <w:r>
        <w:rPr>
          <w:spacing w:val="-1"/>
        </w:rPr>
        <w:t>due</w:t>
      </w:r>
      <w:r>
        <w:t xml:space="preserve"> to</w:t>
      </w:r>
      <w:r>
        <w:rPr>
          <w:spacing w:val="-1"/>
        </w:rPr>
        <w:t xml:space="preserve"> logging activities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 xml:space="preserve">considered incidental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result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harvest</w:t>
      </w:r>
      <w:r>
        <w:rPr>
          <w:spacing w:val="-2"/>
        </w:rPr>
        <w:t xml:space="preserve"> </w:t>
      </w:r>
      <w:r>
        <w:rPr>
          <w:spacing w:val="-1"/>
        </w:rPr>
        <w:t>method.</w:t>
      </w:r>
    </w:p>
    <w:p w14:paraId="490B527C" w14:textId="77777777" w:rsidR="00C12E5E" w:rsidRDefault="005F6146">
      <w:pPr>
        <w:pStyle w:val="BodyText"/>
        <w:spacing w:before="154" w:line="259" w:lineRule="auto"/>
        <w:ind w:right="204"/>
      </w:pPr>
      <w:r>
        <w:rPr>
          <w:spacing w:val="-1"/>
          <w:position w:val="8"/>
          <w:sz w:val="14"/>
        </w:rPr>
        <w:t>4</w:t>
      </w:r>
      <w:r>
        <w:rPr>
          <w:spacing w:val="-1"/>
        </w:rPr>
        <w:t>Reasonable foreseeable</w:t>
      </w:r>
      <w:r>
        <w:t xml:space="preserve"> </w:t>
      </w:r>
      <w:r>
        <w:rPr>
          <w:spacing w:val="-1"/>
        </w:rPr>
        <w:t>vegetation disturbances</w:t>
      </w:r>
      <w:r>
        <w:t xml:space="preserve"> </w:t>
      </w:r>
      <w:r>
        <w:rPr>
          <w:spacing w:val="-1"/>
        </w:rPr>
        <w:t xml:space="preserve">weighted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25%</w:t>
      </w:r>
      <w:r>
        <w:rPr>
          <w:spacing w:val="1"/>
        </w:rPr>
        <w:t xml:space="preserve"> </w:t>
      </w:r>
      <w:r>
        <w:rPr>
          <w:spacing w:val="-1"/>
        </w:rPr>
        <w:t>disturbance</w:t>
      </w:r>
      <w:r>
        <w:rPr>
          <w:spacing w:val="-2"/>
        </w:rPr>
        <w:t xml:space="preserve"> </w:t>
      </w:r>
      <w:r>
        <w:rPr>
          <w:spacing w:val="-1"/>
        </w:rPr>
        <w:t>(4</w:t>
      </w:r>
      <w:r>
        <w:t xml:space="preserve"> </w:t>
      </w:r>
      <w:r>
        <w:rPr>
          <w:spacing w:val="-1"/>
        </w:rPr>
        <w:t>acres</w:t>
      </w:r>
      <w:r>
        <w:t xml:space="preserve"> =</w:t>
      </w:r>
      <w:r>
        <w:rPr>
          <w:spacing w:val="-2"/>
        </w:rPr>
        <w:t xml:space="preserve"> </w:t>
      </w:r>
      <w:r>
        <w:t>1</w:t>
      </w:r>
      <w:r>
        <w:rPr>
          <w:spacing w:val="55"/>
        </w:rPr>
        <w:t xml:space="preserve"> </w:t>
      </w:r>
      <w:r>
        <w:t>acre).</w:t>
      </w:r>
    </w:p>
    <w:p w14:paraId="52682CD2" w14:textId="77777777" w:rsidR="00C12E5E" w:rsidRDefault="00C12E5E">
      <w:pPr>
        <w:rPr>
          <w:rFonts w:ascii="Calibri" w:eastAsia="Calibri" w:hAnsi="Calibri" w:cs="Calibri"/>
          <w:sz w:val="24"/>
          <w:szCs w:val="24"/>
        </w:rPr>
      </w:pPr>
    </w:p>
    <w:p w14:paraId="018C62F6" w14:textId="77777777" w:rsidR="00C12E5E" w:rsidRDefault="00C12E5E">
      <w:pPr>
        <w:spacing w:before="10"/>
        <w:rPr>
          <w:rFonts w:ascii="Calibri" w:eastAsia="Calibri" w:hAnsi="Calibri" w:cs="Calibri"/>
          <w:sz w:val="27"/>
          <w:szCs w:val="27"/>
        </w:rPr>
      </w:pPr>
    </w:p>
    <w:p w14:paraId="01BD35B6" w14:textId="77777777" w:rsidR="005D0FA9" w:rsidRDefault="005F6146">
      <w:pPr>
        <w:pStyle w:val="Heading2"/>
        <w:spacing w:before="0"/>
        <w:ind w:left="100" w:firstLine="0"/>
        <w:rPr>
          <w:spacing w:val="-1"/>
        </w:rPr>
      </w:pPr>
      <w:r>
        <w:rPr>
          <w:color w:val="5B9BD4"/>
          <w:spacing w:val="-1"/>
        </w:rPr>
        <w:t>Technical</w:t>
      </w:r>
      <w:r>
        <w:rPr>
          <w:color w:val="5B9BD4"/>
          <w:spacing w:val="-7"/>
        </w:rPr>
        <w:t xml:space="preserve"> </w:t>
      </w:r>
      <w:r>
        <w:rPr>
          <w:color w:val="5B9BD4"/>
          <w:spacing w:val="-1"/>
        </w:rPr>
        <w:t>Contact:</w:t>
      </w:r>
      <w:r>
        <w:rPr>
          <w:color w:val="5B9BD4"/>
          <w:spacing w:val="-8"/>
        </w:rPr>
        <w:t xml:space="preserve"> </w:t>
      </w:r>
      <w:r w:rsidR="00C507B1">
        <w:t>Johanna Nosal</w:t>
      </w:r>
      <w:r>
        <w:rPr>
          <w:spacing w:val="-1"/>
        </w:rPr>
        <w:t>;</w:t>
      </w:r>
      <w:r>
        <w:rPr>
          <w:spacing w:val="-8"/>
        </w:rPr>
        <w:t xml:space="preserve"> </w:t>
      </w:r>
      <w:hyperlink r:id="rId5">
        <w:r w:rsidR="00C507B1">
          <w:rPr>
            <w:color w:val="0462C1"/>
            <w:spacing w:val="-1"/>
            <w:u w:val="single" w:color="0462C1"/>
          </w:rPr>
          <w:t>jnosal</w:t>
        </w:r>
        <w:r>
          <w:rPr>
            <w:color w:val="0462C1"/>
            <w:spacing w:val="-1"/>
            <w:u w:val="single" w:color="0462C1"/>
          </w:rPr>
          <w:t>@fs.fed.us</w:t>
        </w:r>
      </w:hyperlink>
      <w:r>
        <w:rPr>
          <w:spacing w:val="-1"/>
        </w:rPr>
        <w:t>;</w:t>
      </w:r>
      <w:r>
        <w:rPr>
          <w:spacing w:val="-8"/>
        </w:rPr>
        <w:t xml:space="preserve"> </w:t>
      </w:r>
      <w:r>
        <w:rPr>
          <w:spacing w:val="-1"/>
        </w:rPr>
        <w:t>970-642-4445</w:t>
      </w:r>
    </w:p>
    <w:p w14:paraId="52C23F64" w14:textId="77777777" w:rsidR="005D0FA9" w:rsidRDefault="005D0FA9">
      <w:pPr>
        <w:rPr>
          <w:rFonts w:ascii="Calibri" w:eastAsia="Calibri" w:hAnsi="Calibri"/>
          <w:spacing w:val="-1"/>
          <w:sz w:val="24"/>
          <w:szCs w:val="24"/>
        </w:rPr>
      </w:pPr>
      <w:r>
        <w:rPr>
          <w:spacing w:val="-1"/>
        </w:rPr>
        <w:br w:type="page"/>
      </w:r>
    </w:p>
    <w:p w14:paraId="0106AE1E" w14:textId="77777777" w:rsidR="00C12E5E" w:rsidRDefault="005D0FA9">
      <w:pPr>
        <w:pStyle w:val="Heading2"/>
        <w:spacing w:before="0"/>
        <w:ind w:left="100" w:firstLine="0"/>
      </w:pPr>
      <w:r>
        <w:rPr>
          <w:noProof/>
        </w:rPr>
        <w:drawing>
          <wp:inline distT="0" distB="0" distL="0" distR="0" wp14:anchorId="78526466" wp14:editId="0BE2A368">
            <wp:extent cx="5826125" cy="9004300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inbow_Preli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E5E">
      <w:pgSz w:w="12240" w:h="15840"/>
      <w:pgMar w:top="138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952392"/>
    <w:multiLevelType w:val="hybridMultilevel"/>
    <w:tmpl w:val="80FE0850"/>
    <w:lvl w:ilvl="0" w:tplc="2F624F94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1" w:tplc="79427ED0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80FA902A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0EE0068E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F4B08B88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42F40B3C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593CC334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3EF6B1E6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2FF8C7AA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num w:numId="1" w16cid:durableId="1859274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E5E"/>
    <w:rsid w:val="00160D9F"/>
    <w:rsid w:val="001840A2"/>
    <w:rsid w:val="003257EB"/>
    <w:rsid w:val="00350703"/>
    <w:rsid w:val="0039484D"/>
    <w:rsid w:val="003A5C77"/>
    <w:rsid w:val="003F6C99"/>
    <w:rsid w:val="004A214F"/>
    <w:rsid w:val="00504B67"/>
    <w:rsid w:val="00593C93"/>
    <w:rsid w:val="005D0FA9"/>
    <w:rsid w:val="005F6146"/>
    <w:rsid w:val="00674823"/>
    <w:rsid w:val="00717006"/>
    <w:rsid w:val="00826B56"/>
    <w:rsid w:val="008D255F"/>
    <w:rsid w:val="00936DE9"/>
    <w:rsid w:val="009462F9"/>
    <w:rsid w:val="00A01153"/>
    <w:rsid w:val="00BF5039"/>
    <w:rsid w:val="00C12E5E"/>
    <w:rsid w:val="00C507B1"/>
    <w:rsid w:val="00D57680"/>
    <w:rsid w:val="00D86A33"/>
    <w:rsid w:val="00DF4861"/>
    <w:rsid w:val="00E83F98"/>
    <w:rsid w:val="00EE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536AE"/>
  <w15:docId w15:val="{2E03ECA9-1253-4C25-B892-F7F5E607D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Calibri" w:eastAsia="Calibri" w:hAnsi="Calibri"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23"/>
      <w:ind w:left="820" w:hanging="360"/>
      <w:outlineLvl w:val="1"/>
    </w:pPr>
    <w:rPr>
      <w:rFonts w:ascii="Calibri" w:eastAsia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5"/>
      <w:ind w:left="82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dstroberg@fs.fed.u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</Company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Stroberg, Drew -FS</dc:creator>
  <cp:lastModifiedBy>Susan Hansen</cp:lastModifiedBy>
  <cp:revision>2</cp:revision>
  <dcterms:created xsi:type="dcterms:W3CDTF">2023-06-13T19:07:00Z</dcterms:created>
  <dcterms:modified xsi:type="dcterms:W3CDTF">2023-06-13T19:07:00Z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2016-07-25T00:00:00Z</vt:filetime>
  </property>
  <property fmtid="{D5CDD505-2E9C-101B-9397-08002B2CF9AE}" pid="3" name="LastSaved">
    <vt:filetime>2017-01-12T00:00:00Z</vt:filetime>
  </property>
</Properties>
</file>